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 xml:space="preserve">Ханты-Мансийский </w:t>
      </w:r>
      <w:r w:rsidR="008C4CDB">
        <w:rPr>
          <w:rFonts w:eastAsia="Times New Roman" w:cs="Times New Roman"/>
          <w:szCs w:val="28"/>
        </w:rPr>
        <w:t>автономный округ – Югра</w:t>
      </w: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>Ханты-Мансийский район</w:t>
      </w: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b/>
          <w:szCs w:val="28"/>
        </w:rPr>
      </w:pPr>
      <w:r w:rsidRPr="00105904">
        <w:rPr>
          <w:rFonts w:eastAsia="Times New Roman" w:cs="Times New Roman"/>
          <w:b/>
          <w:szCs w:val="28"/>
        </w:rPr>
        <w:t>муниципальное образование</w:t>
      </w: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b/>
          <w:szCs w:val="28"/>
        </w:rPr>
      </w:pPr>
      <w:r w:rsidRPr="00105904">
        <w:rPr>
          <w:rFonts w:eastAsia="Times New Roman" w:cs="Times New Roman"/>
          <w:b/>
          <w:szCs w:val="28"/>
        </w:rPr>
        <w:t>сельское поселение Луговской</w:t>
      </w: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snapToGrid w:val="0"/>
        <w:spacing w:after="0"/>
        <w:jc w:val="center"/>
        <w:rPr>
          <w:rFonts w:eastAsia="Times New Roman" w:cs="Times New Roman"/>
          <w:b/>
          <w:bCs/>
          <w:szCs w:val="28"/>
        </w:rPr>
      </w:pPr>
      <w:r w:rsidRPr="00105904">
        <w:rPr>
          <w:rFonts w:eastAsia="Times New Roman" w:cs="Times New Roman"/>
          <w:b/>
          <w:bCs/>
          <w:caps/>
          <w:szCs w:val="28"/>
        </w:rPr>
        <w:t>Администрация</w:t>
      </w:r>
      <w:r w:rsidRPr="00105904">
        <w:rPr>
          <w:rFonts w:eastAsia="Times New Roman" w:cs="Times New Roman"/>
          <w:b/>
          <w:bCs/>
          <w:szCs w:val="28"/>
        </w:rPr>
        <w:t xml:space="preserve"> СЕЛЬСКОГО ПОСЕЛЕНИЯ</w:t>
      </w: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eastAsia="Times New Roman" w:cs="Times New Roman"/>
          <w:b/>
          <w:bCs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b/>
          <w:bCs/>
          <w:szCs w:val="28"/>
        </w:rPr>
        <w:t>ПОСТАНОВЛЕНИЕ</w:t>
      </w: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eastAsia="Times New Roman" w:cs="Times New Roman"/>
          <w:szCs w:val="28"/>
        </w:rPr>
      </w:pPr>
    </w:p>
    <w:p w:rsidR="00105904" w:rsidRPr="00105904" w:rsidRDefault="00797809" w:rsidP="000C7664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22</w:t>
      </w:r>
      <w:r w:rsidR="00105904" w:rsidRPr="00105904">
        <w:rPr>
          <w:rFonts w:eastAsia="Times New Roman" w:cs="Times New Roman"/>
          <w:szCs w:val="28"/>
        </w:rPr>
        <w:t>.11.2019                                                                                                  №</w:t>
      </w:r>
      <w:r w:rsidR="008C4CD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76</w:t>
      </w: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rPr>
          <w:rFonts w:eastAsia="Times New Roman" w:cs="Times New Roman"/>
          <w:i/>
          <w:sz w:val="24"/>
          <w:szCs w:val="24"/>
        </w:rPr>
      </w:pPr>
      <w:r w:rsidRPr="00105904">
        <w:rPr>
          <w:rFonts w:eastAsia="Times New Roman" w:cs="Times New Roman"/>
          <w:i/>
          <w:sz w:val="24"/>
          <w:szCs w:val="24"/>
        </w:rPr>
        <w:t>п. Луговской</w:t>
      </w:r>
    </w:p>
    <w:p w:rsidR="00105904" w:rsidRPr="00105904" w:rsidRDefault="00105904" w:rsidP="000C7664">
      <w:pPr>
        <w:widowControl w:val="0"/>
        <w:autoSpaceDE w:val="0"/>
        <w:autoSpaceDN w:val="0"/>
        <w:adjustRightInd w:val="0"/>
        <w:snapToGrid w:val="0"/>
        <w:spacing w:after="0"/>
        <w:rPr>
          <w:rFonts w:eastAsia="Times New Roman" w:cs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105904" w:rsidRPr="00105904" w:rsidTr="00965276">
        <w:trPr>
          <w:trHeight w:val="70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5904" w:rsidRPr="00105904" w:rsidRDefault="00105904" w:rsidP="000C7664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eastAsia="Times New Roman" w:cs="Times New Roman"/>
                <w:bCs/>
                <w:szCs w:val="28"/>
              </w:rPr>
            </w:pPr>
            <w:r w:rsidRPr="00105904">
              <w:rPr>
                <w:rFonts w:eastAsia="Times New Roman" w:cs="Times New Roman"/>
                <w:szCs w:val="28"/>
              </w:rPr>
              <w:t xml:space="preserve">Об утверждении </w:t>
            </w:r>
            <w:r w:rsidR="00965276">
              <w:rPr>
                <w:rFonts w:eastAsia="Times New Roman" w:cs="Times New Roman"/>
                <w:szCs w:val="28"/>
              </w:rPr>
              <w:t xml:space="preserve"> </w:t>
            </w:r>
            <w:r w:rsidR="007F6627">
              <w:rPr>
                <w:rFonts w:cs="Times New Roman"/>
                <w:szCs w:val="28"/>
              </w:rPr>
              <w:t>Положения</w:t>
            </w:r>
            <w:r w:rsidR="00965276" w:rsidRPr="00D95087">
              <w:rPr>
                <w:rFonts w:cs="Times New Roman"/>
                <w:szCs w:val="28"/>
              </w:rPr>
              <w:t xml:space="preserve"> о комиссии по предупреждению и ликвидации чрезвычайных ситуаций и обеспечению пожарной безопасности </w:t>
            </w:r>
            <w:r w:rsidR="00965276">
              <w:rPr>
                <w:rFonts w:cs="Times New Roman"/>
                <w:szCs w:val="28"/>
              </w:rPr>
              <w:t>сельского поселения Луговской</w:t>
            </w:r>
          </w:p>
        </w:tc>
      </w:tr>
    </w:tbl>
    <w:p w:rsidR="00105904" w:rsidRPr="00105904" w:rsidRDefault="00105904" w:rsidP="000C7664">
      <w:pPr>
        <w:widowControl w:val="0"/>
        <w:tabs>
          <w:tab w:val="left" w:pos="4037"/>
        </w:tabs>
        <w:autoSpaceDE w:val="0"/>
        <w:autoSpaceDN w:val="0"/>
        <w:adjustRightInd w:val="0"/>
        <w:spacing w:after="0"/>
        <w:ind w:left="80"/>
        <w:jc w:val="center"/>
        <w:rPr>
          <w:rFonts w:eastAsia="Times New Roman" w:cs="Times New Roman"/>
          <w:b/>
          <w:szCs w:val="28"/>
        </w:rPr>
      </w:pPr>
      <w:r w:rsidRPr="00105904">
        <w:rPr>
          <w:rFonts w:eastAsia="Times New Roman" w:cs="Times New Roman"/>
          <w:szCs w:val="28"/>
        </w:rPr>
        <w:t xml:space="preserve"> </w:t>
      </w:r>
    </w:p>
    <w:p w:rsidR="00105904" w:rsidRPr="000C7664" w:rsidRDefault="00105904" w:rsidP="000C7664">
      <w:pPr>
        <w:widowControl w:val="0"/>
        <w:autoSpaceDE w:val="0"/>
        <w:autoSpaceDN w:val="0"/>
        <w:adjustRightInd w:val="0"/>
        <w:spacing w:after="0"/>
        <w:ind w:left="80"/>
        <w:rPr>
          <w:rFonts w:eastAsia="Times New Roman" w:cs="Times New Roman"/>
          <w:sz w:val="20"/>
          <w:szCs w:val="28"/>
        </w:rPr>
      </w:pPr>
    </w:p>
    <w:p w:rsidR="00E67AE8" w:rsidRDefault="00E67AE8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0" w:name="sub_6"/>
      <w:r w:rsidRPr="00E67AE8">
        <w:rPr>
          <w:rFonts w:eastAsia="Times New Roman" w:cs="Times New Roman"/>
          <w:szCs w:val="28"/>
        </w:rPr>
        <w:t xml:space="preserve">На основании федеральных законов </w:t>
      </w:r>
      <w:bookmarkStart w:id="1" w:name="_GoBack"/>
      <w:bookmarkEnd w:id="1"/>
      <w:r w:rsidR="00251ECC">
        <w:fldChar w:fldCharType="begin"/>
      </w:r>
      <w:r w:rsidR="00251ECC">
        <w:instrText xml:space="preserve"> HYPERLINK "garantf1://10007960.0/" </w:instrText>
      </w:r>
      <w:r w:rsidR="00251ECC">
        <w:fldChar w:fldCharType="separate"/>
      </w:r>
      <w:r w:rsidRPr="00E67AE8">
        <w:rPr>
          <w:rFonts w:eastAsia="Times New Roman" w:cs="Times New Roman"/>
          <w:szCs w:val="28"/>
        </w:rPr>
        <w:t>от 21.12.1994 № 68-ФЗ</w:t>
      </w:r>
      <w:r w:rsidR="00251ECC">
        <w:rPr>
          <w:rFonts w:eastAsia="Times New Roman" w:cs="Times New Roman"/>
          <w:szCs w:val="28"/>
        </w:rPr>
        <w:fldChar w:fldCharType="end"/>
      </w:r>
      <w:r w:rsidRPr="00E67AE8">
        <w:rPr>
          <w:rFonts w:eastAsia="Times New Roman" w:cs="Times New Roman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Pr="00E67AE8">
          <w:rPr>
            <w:rFonts w:eastAsia="Times New Roman" w:cs="Times New Roman"/>
            <w:szCs w:val="28"/>
          </w:rPr>
          <w:t>от 12.02.1998 № 28-ФЗ</w:t>
        </w:r>
      </w:hyperlink>
      <w:r w:rsidRPr="00E67AE8">
        <w:rPr>
          <w:rFonts w:eastAsia="Times New Roman" w:cs="Times New Roman"/>
          <w:szCs w:val="28"/>
        </w:rPr>
        <w:t xml:space="preserve"> «О гражданской обороне», </w:t>
      </w:r>
      <w:hyperlink r:id="rId10" w:history="1">
        <w:r w:rsidRPr="00E67AE8">
          <w:rPr>
            <w:rFonts w:eastAsia="Times New Roman" w:cs="Times New Roman"/>
            <w:szCs w:val="28"/>
          </w:rPr>
          <w:t>постановления</w:t>
        </w:r>
      </w:hyperlink>
      <w:r w:rsidRPr="00E67AE8">
        <w:rPr>
          <w:rFonts w:eastAsia="Times New Roman" w:cs="Times New Roman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ситуаций»:</w:t>
      </w:r>
    </w:p>
    <w:p w:rsidR="005B5E98" w:rsidRPr="00E67AE8" w:rsidRDefault="005B5E98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</w:p>
    <w:bookmarkEnd w:id="0"/>
    <w:p w:rsidR="003D6FAF" w:rsidRPr="00D95087" w:rsidRDefault="005B5E98" w:rsidP="000C7664">
      <w:pPr>
        <w:spacing w:after="0"/>
        <w:ind w:right="15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3D6FAF" w:rsidRPr="00D95087">
        <w:rPr>
          <w:rFonts w:cs="Times New Roman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3D6FAF">
        <w:rPr>
          <w:rFonts w:cs="Times New Roman"/>
          <w:szCs w:val="28"/>
        </w:rPr>
        <w:t>сельского поселения Луговской согласно приложению</w:t>
      </w:r>
      <w:r w:rsidR="003D6FAF" w:rsidRPr="00D95087">
        <w:rPr>
          <w:rFonts w:cs="Times New Roman"/>
          <w:szCs w:val="28"/>
        </w:rPr>
        <w:t>.</w:t>
      </w:r>
    </w:p>
    <w:p w:rsidR="00982E53" w:rsidRDefault="00105904" w:rsidP="000C7664">
      <w:pPr>
        <w:pStyle w:val="a5"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>2. Признать утратившим</w:t>
      </w:r>
      <w:r>
        <w:rPr>
          <w:rFonts w:eastAsia="Times New Roman" w:cs="Times New Roman"/>
          <w:szCs w:val="28"/>
        </w:rPr>
        <w:t>и силу постановления</w:t>
      </w:r>
      <w:r w:rsidRPr="00105904">
        <w:rPr>
          <w:rFonts w:eastAsia="Times New Roman" w:cs="Times New Roman"/>
          <w:szCs w:val="28"/>
        </w:rPr>
        <w:t xml:space="preserve"> администрации сельского поселения Луговской</w:t>
      </w:r>
      <w:r w:rsidR="00982E53">
        <w:rPr>
          <w:rFonts w:eastAsia="Times New Roman" w:cs="Times New Roman"/>
          <w:szCs w:val="28"/>
        </w:rPr>
        <w:t>:</w:t>
      </w:r>
    </w:p>
    <w:p w:rsidR="00105904" w:rsidRDefault="00982E53" w:rsidP="000C7664">
      <w:pPr>
        <w:pStyle w:val="a5"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105904">
        <w:rPr>
          <w:rFonts w:eastAsia="Times New Roman" w:cs="Times New Roman"/>
          <w:szCs w:val="28"/>
        </w:rPr>
        <w:t>от 27</w:t>
      </w:r>
      <w:r w:rsidR="00105904" w:rsidRPr="00105904">
        <w:rPr>
          <w:rFonts w:eastAsia="Times New Roman" w:cs="Times New Roman"/>
          <w:szCs w:val="28"/>
        </w:rPr>
        <w:t>.0</w:t>
      </w:r>
      <w:r w:rsidR="00105904">
        <w:rPr>
          <w:rFonts w:eastAsia="Times New Roman" w:cs="Times New Roman"/>
          <w:szCs w:val="28"/>
        </w:rPr>
        <w:t>2</w:t>
      </w:r>
      <w:r w:rsidR="00105904" w:rsidRPr="00105904">
        <w:rPr>
          <w:rFonts w:eastAsia="Times New Roman" w:cs="Times New Roman"/>
          <w:szCs w:val="28"/>
        </w:rPr>
        <w:t>.200</w:t>
      </w:r>
      <w:r w:rsidR="00105904">
        <w:rPr>
          <w:rFonts w:eastAsia="Times New Roman" w:cs="Times New Roman"/>
          <w:szCs w:val="28"/>
        </w:rPr>
        <w:t>6</w:t>
      </w:r>
      <w:r w:rsidR="00105904" w:rsidRPr="00105904">
        <w:rPr>
          <w:rFonts w:eastAsia="Times New Roman" w:cs="Times New Roman"/>
          <w:szCs w:val="28"/>
        </w:rPr>
        <w:t xml:space="preserve"> №</w:t>
      </w:r>
      <w:r w:rsidR="008C4CDB">
        <w:rPr>
          <w:rFonts w:eastAsia="Times New Roman" w:cs="Times New Roman"/>
          <w:szCs w:val="28"/>
        </w:rPr>
        <w:t xml:space="preserve"> </w:t>
      </w:r>
      <w:r w:rsidR="00105904">
        <w:rPr>
          <w:rFonts w:eastAsia="Times New Roman" w:cs="Times New Roman"/>
          <w:szCs w:val="28"/>
        </w:rPr>
        <w:t>5</w:t>
      </w:r>
      <w:r w:rsidR="00105904" w:rsidRPr="00105904">
        <w:rPr>
          <w:rFonts w:eastAsia="Times New Roman" w:cs="Times New Roman"/>
          <w:szCs w:val="28"/>
        </w:rPr>
        <w:t xml:space="preserve"> «</w:t>
      </w:r>
      <w:r w:rsidRPr="00D95087">
        <w:rPr>
          <w:rFonts w:cs="Times New Roman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сельского поселения Луговской</w:t>
      </w:r>
      <w:r w:rsidR="00797809">
        <w:rPr>
          <w:rFonts w:eastAsia="Times New Roman" w:cs="Times New Roman"/>
          <w:szCs w:val="28"/>
        </w:rPr>
        <w:t>»</w:t>
      </w:r>
      <w:r w:rsidR="00932E79">
        <w:rPr>
          <w:rFonts w:eastAsia="Times New Roman" w:cs="Times New Roman"/>
          <w:szCs w:val="28"/>
        </w:rPr>
        <w:t>;</w:t>
      </w:r>
    </w:p>
    <w:p w:rsidR="00932E79" w:rsidRPr="00105904" w:rsidRDefault="00932E79" w:rsidP="000C7664">
      <w:pPr>
        <w:pStyle w:val="a5"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от 19.02.2007 №</w:t>
      </w:r>
      <w:r w:rsidR="008C4CD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12 «</w:t>
      </w:r>
      <w:r w:rsidR="00FC2BA0">
        <w:rPr>
          <w:rFonts w:eastAsia="Times New Roman" w:cs="Times New Roman"/>
          <w:szCs w:val="28"/>
        </w:rPr>
        <w:t>О внесении дополнения в постановление главы сельского поселения Луговской от 27.02.2006 №</w:t>
      </w:r>
      <w:r w:rsidR="008C4CDB">
        <w:rPr>
          <w:rFonts w:eastAsia="Times New Roman" w:cs="Times New Roman"/>
          <w:szCs w:val="28"/>
        </w:rPr>
        <w:t xml:space="preserve"> </w:t>
      </w:r>
      <w:r w:rsidR="00FC2BA0">
        <w:rPr>
          <w:rFonts w:eastAsia="Times New Roman" w:cs="Times New Roman"/>
          <w:szCs w:val="28"/>
        </w:rPr>
        <w:t>5».</w:t>
      </w:r>
    </w:p>
    <w:p w:rsidR="00105904" w:rsidRPr="00105904" w:rsidRDefault="00105904" w:rsidP="000C7664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lastRenderedPageBreak/>
        <w:t xml:space="preserve">3. Опубликовать настоящее постановление в официальном информационном бюллетене «Луговской вестник» и разместить на официальном сайте  администрации сельского поселения Луговской </w:t>
      </w:r>
      <w:r w:rsidRPr="00105904">
        <w:rPr>
          <w:rFonts w:eastAsia="Times New Roman" w:cs="Times New Roman"/>
          <w:szCs w:val="28"/>
          <w:u w:val="single"/>
          <w:lang w:val="en-US"/>
        </w:rPr>
        <w:t>www</w:t>
      </w:r>
      <w:r w:rsidRPr="00105904">
        <w:rPr>
          <w:rFonts w:eastAsia="Times New Roman" w:cs="Times New Roman"/>
          <w:szCs w:val="28"/>
          <w:u w:val="single"/>
        </w:rPr>
        <w:t>.</w:t>
      </w:r>
      <w:proofErr w:type="spellStart"/>
      <w:r w:rsidRPr="00105904">
        <w:rPr>
          <w:rFonts w:eastAsia="Times New Roman" w:cs="Times New Roman"/>
          <w:szCs w:val="28"/>
          <w:u w:val="single"/>
          <w:lang w:val="en-US"/>
        </w:rPr>
        <w:t>lgv</w:t>
      </w:r>
      <w:proofErr w:type="spellEnd"/>
      <w:r w:rsidRPr="00105904">
        <w:rPr>
          <w:rFonts w:eastAsia="Times New Roman" w:cs="Times New Roman"/>
          <w:szCs w:val="28"/>
          <w:u w:val="single"/>
        </w:rPr>
        <w:t>-</w:t>
      </w:r>
      <w:proofErr w:type="spellStart"/>
      <w:r w:rsidRPr="00105904">
        <w:rPr>
          <w:rFonts w:eastAsia="Times New Roman" w:cs="Times New Roman"/>
          <w:szCs w:val="28"/>
          <w:u w:val="single"/>
          <w:lang w:val="en-US"/>
        </w:rPr>
        <w:t>adm</w:t>
      </w:r>
      <w:proofErr w:type="spellEnd"/>
      <w:r w:rsidRPr="00105904">
        <w:rPr>
          <w:rFonts w:eastAsia="Times New Roman" w:cs="Times New Roman"/>
          <w:szCs w:val="28"/>
          <w:u w:val="single"/>
        </w:rPr>
        <w:t>.</w:t>
      </w:r>
      <w:proofErr w:type="spellStart"/>
      <w:r w:rsidRPr="00105904">
        <w:rPr>
          <w:rFonts w:eastAsia="Times New Roman" w:cs="Times New Roman"/>
          <w:szCs w:val="28"/>
          <w:u w:val="single"/>
          <w:lang w:val="en-US"/>
        </w:rPr>
        <w:t>ru</w:t>
      </w:r>
      <w:proofErr w:type="spellEnd"/>
      <w:r w:rsidRPr="00105904">
        <w:rPr>
          <w:rFonts w:eastAsia="Times New Roman" w:cs="Times New Roman"/>
          <w:szCs w:val="28"/>
        </w:rPr>
        <w:t xml:space="preserve"> в разделе «Документы» подразделе «Постановления».</w:t>
      </w:r>
    </w:p>
    <w:p w:rsidR="00105904" w:rsidRPr="00105904" w:rsidRDefault="00105904" w:rsidP="000C766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105904" w:rsidRPr="00105904" w:rsidRDefault="00105904" w:rsidP="000C7664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>Глава</w:t>
      </w:r>
    </w:p>
    <w:p w:rsidR="00105904" w:rsidRPr="00105904" w:rsidRDefault="00105904" w:rsidP="000C7664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105904">
        <w:rPr>
          <w:rFonts w:eastAsia="Times New Roman" w:cs="Times New Roman"/>
          <w:szCs w:val="28"/>
        </w:rPr>
        <w:t>сельского поселения Луговской                                         Н.В.Веретельников</w:t>
      </w:r>
    </w:p>
    <w:p w:rsidR="00105904" w:rsidRPr="00105904" w:rsidRDefault="00105904" w:rsidP="000C7664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</w:p>
    <w:p w:rsidR="00105904" w:rsidRPr="00105904" w:rsidRDefault="00105904" w:rsidP="000C7664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</w:p>
    <w:p w:rsidR="003F0DCE" w:rsidRPr="00D95087" w:rsidRDefault="003F0DCE" w:rsidP="000C7664">
      <w:pPr>
        <w:ind w:right="6135"/>
        <w:rPr>
          <w:rFonts w:cs="Times New Roman"/>
          <w:szCs w:val="28"/>
        </w:rPr>
      </w:pPr>
    </w:p>
    <w:p w:rsidR="008B7107" w:rsidRDefault="003F0DCE" w:rsidP="000C7664">
      <w:pPr>
        <w:pStyle w:val="a5"/>
        <w:spacing w:line="276" w:lineRule="auto"/>
        <w:jc w:val="right"/>
        <w:rPr>
          <w:rFonts w:cs="Times New Roman"/>
          <w:szCs w:val="28"/>
        </w:rPr>
      </w:pPr>
      <w:r w:rsidRPr="001D7FBC">
        <w:rPr>
          <w:rFonts w:cs="Times New Roman"/>
          <w:szCs w:val="28"/>
        </w:rPr>
        <w:t xml:space="preserve">                                                   </w:t>
      </w: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8B7107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</w:p>
    <w:p w:rsidR="003F0DCE" w:rsidRPr="001D7FBC" w:rsidRDefault="008B7107" w:rsidP="000C7664">
      <w:pPr>
        <w:pStyle w:val="a5"/>
        <w:spacing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3F0DCE" w:rsidRPr="001D7FBC">
        <w:rPr>
          <w:rFonts w:cs="Times New Roman"/>
          <w:szCs w:val="28"/>
        </w:rPr>
        <w:t xml:space="preserve"> </w:t>
      </w:r>
    </w:p>
    <w:p w:rsidR="003F0DCE" w:rsidRPr="001D7FBC" w:rsidRDefault="003F0DCE" w:rsidP="000C7664">
      <w:pPr>
        <w:pStyle w:val="a5"/>
        <w:spacing w:line="276" w:lineRule="auto"/>
        <w:jc w:val="right"/>
        <w:rPr>
          <w:rFonts w:cs="Times New Roman"/>
          <w:szCs w:val="28"/>
        </w:rPr>
      </w:pPr>
      <w:r w:rsidRPr="001D7FBC">
        <w:rPr>
          <w:rFonts w:cs="Times New Roman"/>
          <w:szCs w:val="28"/>
        </w:rPr>
        <w:t xml:space="preserve">к постановлению </w:t>
      </w:r>
      <w:r w:rsidR="008B7107">
        <w:rPr>
          <w:rFonts w:cs="Times New Roman"/>
          <w:szCs w:val="28"/>
        </w:rPr>
        <w:t>администрации</w:t>
      </w:r>
    </w:p>
    <w:p w:rsidR="003F0DCE" w:rsidRPr="001D7FBC" w:rsidRDefault="003F0DCE" w:rsidP="000C7664">
      <w:pPr>
        <w:pStyle w:val="a5"/>
        <w:spacing w:line="276" w:lineRule="auto"/>
        <w:jc w:val="right"/>
        <w:rPr>
          <w:rFonts w:cs="Times New Roman"/>
          <w:szCs w:val="28"/>
        </w:rPr>
      </w:pPr>
      <w:r w:rsidRPr="001D7FBC">
        <w:rPr>
          <w:rFonts w:cs="Times New Roman"/>
          <w:szCs w:val="28"/>
        </w:rPr>
        <w:t>сельского поселения Луговской</w:t>
      </w:r>
    </w:p>
    <w:p w:rsidR="003F0DCE" w:rsidRPr="001D7FBC" w:rsidRDefault="00797809" w:rsidP="000C7664">
      <w:pPr>
        <w:pStyle w:val="a5"/>
        <w:spacing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22</w:t>
      </w:r>
      <w:r w:rsidR="008B7107">
        <w:rPr>
          <w:rFonts w:cs="Times New Roman"/>
          <w:szCs w:val="28"/>
        </w:rPr>
        <w:t>.11.2019 №</w:t>
      </w:r>
      <w:r w:rsidR="008C4C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76</w:t>
      </w:r>
    </w:p>
    <w:p w:rsidR="003F0DCE" w:rsidRPr="00D95087" w:rsidRDefault="003F0DCE" w:rsidP="000C7664">
      <w:pPr>
        <w:jc w:val="right"/>
        <w:rPr>
          <w:rFonts w:cs="Times New Roman"/>
          <w:szCs w:val="28"/>
        </w:rPr>
      </w:pPr>
    </w:p>
    <w:p w:rsidR="003F0DCE" w:rsidRPr="00797809" w:rsidRDefault="003F0DCE" w:rsidP="000C7664">
      <w:pPr>
        <w:pStyle w:val="a5"/>
        <w:spacing w:line="276" w:lineRule="auto"/>
        <w:jc w:val="center"/>
        <w:rPr>
          <w:b/>
        </w:rPr>
      </w:pPr>
      <w:r w:rsidRPr="00797809">
        <w:rPr>
          <w:b/>
        </w:rPr>
        <w:t>Положение</w:t>
      </w:r>
    </w:p>
    <w:p w:rsidR="003F0DCE" w:rsidRPr="00797809" w:rsidRDefault="003F0DCE" w:rsidP="000C7664">
      <w:pPr>
        <w:pStyle w:val="a5"/>
        <w:spacing w:line="276" w:lineRule="auto"/>
        <w:jc w:val="center"/>
        <w:rPr>
          <w:b/>
        </w:rPr>
      </w:pPr>
      <w:r w:rsidRPr="00797809">
        <w:rPr>
          <w:b/>
        </w:rPr>
        <w:t>о комиссии по предупреждению и ликвидации чрезвычайных ситуаций</w:t>
      </w:r>
      <w:r w:rsidR="008B7107" w:rsidRPr="00797809">
        <w:rPr>
          <w:b/>
        </w:rPr>
        <w:t xml:space="preserve"> </w:t>
      </w:r>
      <w:r w:rsidRPr="00797809">
        <w:rPr>
          <w:b/>
        </w:rPr>
        <w:t>и обеспечению пожарной безопасности администрации сельского поселения Луговской</w:t>
      </w:r>
    </w:p>
    <w:p w:rsidR="008C4CDB" w:rsidRPr="008C4CDB" w:rsidRDefault="008C4CDB" w:rsidP="000C7664">
      <w:pPr>
        <w:spacing w:after="0"/>
        <w:ind w:left="360"/>
        <w:jc w:val="center"/>
        <w:rPr>
          <w:rFonts w:cs="Times New Roman"/>
          <w:sz w:val="20"/>
          <w:szCs w:val="28"/>
        </w:rPr>
      </w:pPr>
    </w:p>
    <w:p w:rsidR="003F0DCE" w:rsidRPr="00AC51E9" w:rsidRDefault="008C4CDB" w:rsidP="000C7664">
      <w:pPr>
        <w:spacing w:after="0"/>
        <w:ind w:left="36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="00AC51E9" w:rsidRPr="00AC51E9">
        <w:rPr>
          <w:rFonts w:cs="Times New Roman"/>
          <w:szCs w:val="28"/>
        </w:rPr>
        <w:t>.</w:t>
      </w:r>
      <w:r w:rsidRPr="008C4CDB">
        <w:rPr>
          <w:rFonts w:cs="Times New Roman"/>
          <w:szCs w:val="28"/>
        </w:rPr>
        <w:t xml:space="preserve"> </w:t>
      </w:r>
      <w:r w:rsidR="003F0DCE" w:rsidRPr="00AC51E9">
        <w:rPr>
          <w:rFonts w:cs="Times New Roman"/>
          <w:szCs w:val="28"/>
        </w:rPr>
        <w:t>Общие положения</w:t>
      </w:r>
    </w:p>
    <w:p w:rsidR="00AC51E9" w:rsidRPr="008C4CDB" w:rsidRDefault="00AC51E9" w:rsidP="000C7664">
      <w:pPr>
        <w:spacing w:after="0"/>
        <w:ind w:left="540"/>
        <w:rPr>
          <w:rFonts w:cs="Times New Roman"/>
          <w:sz w:val="20"/>
          <w:szCs w:val="28"/>
        </w:rPr>
      </w:pPr>
    </w:p>
    <w:p w:rsidR="00797809" w:rsidRDefault="00AC51E9" w:rsidP="00797809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1.</w:t>
      </w:r>
      <w:r w:rsidR="0079780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3F0DCE" w:rsidRPr="00D95087">
        <w:rPr>
          <w:rFonts w:cs="Times New Roman"/>
          <w:szCs w:val="28"/>
        </w:rPr>
        <w:t>Комиссия по предупреждению и ликвидации чрезвычайных ситуаций и обеспечению пожарной безопасности сельского поселения Луговской  (</w:t>
      </w:r>
      <w:r w:rsidR="001D7FBC">
        <w:rPr>
          <w:rFonts w:cs="Times New Roman"/>
          <w:szCs w:val="28"/>
        </w:rPr>
        <w:t xml:space="preserve">далее </w:t>
      </w:r>
      <w:r w:rsidR="003F0DCE" w:rsidRPr="00D95087">
        <w:rPr>
          <w:rFonts w:cs="Times New Roman"/>
          <w:szCs w:val="28"/>
        </w:rPr>
        <w:t xml:space="preserve">- </w:t>
      </w:r>
      <w:r w:rsidR="00216AFF">
        <w:rPr>
          <w:rFonts w:cs="Times New Roman"/>
          <w:szCs w:val="28"/>
        </w:rPr>
        <w:t>Комиссия</w:t>
      </w:r>
      <w:r w:rsidR="003F0DCE" w:rsidRPr="00D95087">
        <w:rPr>
          <w:rFonts w:cs="Times New Roman"/>
          <w:szCs w:val="28"/>
        </w:rPr>
        <w:t>)</w:t>
      </w:r>
      <w:r w:rsidR="00155428">
        <w:rPr>
          <w:rFonts w:cs="Times New Roman"/>
          <w:szCs w:val="28"/>
        </w:rPr>
        <w:t xml:space="preserve"> </w:t>
      </w:r>
      <w:bookmarkStart w:id="2" w:name="sub_10001"/>
      <w:r w:rsidR="00155428" w:rsidRPr="00155428">
        <w:rPr>
          <w:rFonts w:eastAsia="Times New Roman" w:cs="Times New Roman"/>
          <w:szCs w:val="28"/>
        </w:rPr>
        <w:t xml:space="preserve">является координационным органом </w:t>
      </w:r>
      <w:r w:rsidR="000A25A6">
        <w:rPr>
          <w:rFonts w:eastAsia="Times New Roman" w:cs="Times New Roman"/>
          <w:szCs w:val="28"/>
        </w:rPr>
        <w:t>сельского поселения Луговской</w:t>
      </w:r>
      <w:r w:rsidR="00155428" w:rsidRPr="00155428">
        <w:rPr>
          <w:rFonts w:eastAsia="Times New Roman" w:cs="Times New Roman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0A25A6">
        <w:rPr>
          <w:rFonts w:eastAsia="Times New Roman" w:cs="Times New Roman"/>
          <w:szCs w:val="28"/>
        </w:rPr>
        <w:t>сельского поселения Луговской</w:t>
      </w:r>
      <w:r w:rsidR="00155428" w:rsidRPr="00155428">
        <w:rPr>
          <w:rFonts w:eastAsia="Times New Roman" w:cs="Times New Roman"/>
          <w:szCs w:val="28"/>
        </w:rPr>
        <w:t>.</w:t>
      </w:r>
      <w:bookmarkStart w:id="3" w:name="sub_10002"/>
      <w:bookmarkEnd w:id="2"/>
    </w:p>
    <w:p w:rsidR="004B7494" w:rsidRPr="00797809" w:rsidRDefault="00797809" w:rsidP="00797809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155428" w:rsidRPr="00155428">
        <w:rPr>
          <w:rFonts w:eastAsia="Times New Roman" w:cs="Times New Roman"/>
          <w:szCs w:val="28"/>
        </w:rPr>
        <w:t>2. Комиссия создана в целях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 и устойчивого функционирования организаций в чрезвычайных ситуациях местного характера.</w:t>
      </w:r>
      <w:r w:rsidR="004B7494">
        <w:rPr>
          <w:rFonts w:eastAsia="Times New Roman" w:cs="Times New Roman"/>
          <w:szCs w:val="28"/>
        </w:rPr>
        <w:t xml:space="preserve"> </w:t>
      </w:r>
    </w:p>
    <w:p w:rsidR="00797809" w:rsidRDefault="00797809" w:rsidP="00797809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4" w:name="sub_10003"/>
      <w:bookmarkEnd w:id="3"/>
      <w:r>
        <w:rPr>
          <w:rFonts w:eastAsia="Times New Roman" w:cs="Times New Roman"/>
          <w:szCs w:val="28"/>
        </w:rPr>
        <w:t>1.</w:t>
      </w:r>
      <w:r w:rsidR="00155428" w:rsidRPr="00155428">
        <w:rPr>
          <w:rFonts w:eastAsia="Times New Roman" w:cs="Times New Roman"/>
          <w:szCs w:val="28"/>
        </w:rPr>
        <w:t>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Ханты-Мансийского автономного округа – Югры, Уставом</w:t>
      </w:r>
      <w:r w:rsidR="00375645">
        <w:rPr>
          <w:rFonts w:eastAsia="Times New Roman" w:cs="Times New Roman"/>
          <w:szCs w:val="28"/>
        </w:rPr>
        <w:t xml:space="preserve"> сельского поселения Луговской</w:t>
      </w:r>
      <w:r w:rsidR="00155428" w:rsidRPr="00155428">
        <w:rPr>
          <w:rFonts w:eastAsia="Times New Roman" w:cs="Times New Roman"/>
          <w:szCs w:val="28"/>
        </w:rPr>
        <w:t xml:space="preserve">, муниципальными правовыми актами </w:t>
      </w:r>
      <w:r w:rsidR="00660EC7">
        <w:rPr>
          <w:rFonts w:eastAsia="Times New Roman" w:cs="Times New Roman"/>
          <w:szCs w:val="28"/>
        </w:rPr>
        <w:t>сельского поселения Луговской</w:t>
      </w:r>
      <w:r w:rsidR="00155428" w:rsidRPr="00155428">
        <w:rPr>
          <w:rFonts w:eastAsia="Times New Roman" w:cs="Times New Roman"/>
          <w:szCs w:val="28"/>
        </w:rPr>
        <w:t xml:space="preserve">, а также настоящим Положением. </w:t>
      </w:r>
      <w:bookmarkStart w:id="5" w:name="sub_10004"/>
      <w:bookmarkEnd w:id="4"/>
    </w:p>
    <w:p w:rsidR="00155428" w:rsidRPr="00155428" w:rsidRDefault="00797809" w:rsidP="00797809">
      <w:pPr>
        <w:spacing w:after="0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155428" w:rsidRPr="00155428">
        <w:rPr>
          <w:rFonts w:eastAsia="Times New Roman" w:cs="Times New Roman"/>
          <w:szCs w:val="28"/>
        </w:rPr>
        <w:t xml:space="preserve">4. Комиссия осуществляет свою деятельность во взаимодействии                с федеральными органами исполнительной власти, органами исполнительной власти субъекта Российской Федерации, органами местного самоуправления </w:t>
      </w:r>
      <w:r w:rsidR="00085FA4">
        <w:rPr>
          <w:rFonts w:eastAsia="Times New Roman" w:cs="Times New Roman"/>
          <w:szCs w:val="28"/>
        </w:rPr>
        <w:t>Ханты-Мансийского</w:t>
      </w:r>
      <w:r w:rsidR="00155428" w:rsidRPr="00155428">
        <w:rPr>
          <w:rFonts w:eastAsia="Times New Roman" w:cs="Times New Roman"/>
          <w:szCs w:val="28"/>
        </w:rPr>
        <w:t xml:space="preserve"> района, предприятиями, учреждениями и организациями всех форм собственности, а также </w:t>
      </w:r>
      <w:r w:rsidR="00155428" w:rsidRPr="00155428">
        <w:rPr>
          <w:rFonts w:eastAsia="Times New Roman" w:cs="Times New Roman"/>
          <w:szCs w:val="28"/>
        </w:rPr>
        <w:lastRenderedPageBreak/>
        <w:t xml:space="preserve">общественными объединениями, расположенными на территории </w:t>
      </w:r>
      <w:r w:rsidR="00C23FB1">
        <w:rPr>
          <w:rFonts w:eastAsia="Times New Roman" w:cs="Times New Roman"/>
          <w:szCs w:val="28"/>
        </w:rPr>
        <w:t>сельского поселения Луговской</w:t>
      </w:r>
      <w:r w:rsidR="00155428" w:rsidRPr="00155428">
        <w:rPr>
          <w:rFonts w:eastAsia="Times New Roman" w:cs="Times New Roman"/>
          <w:szCs w:val="28"/>
        </w:rPr>
        <w:t xml:space="preserve">. </w:t>
      </w:r>
    </w:p>
    <w:bookmarkEnd w:id="5"/>
    <w:p w:rsidR="00216AFF" w:rsidRPr="008C4CDB" w:rsidRDefault="00216AFF" w:rsidP="000C7664">
      <w:pPr>
        <w:spacing w:after="0"/>
        <w:ind w:firstLine="709"/>
        <w:jc w:val="both"/>
        <w:rPr>
          <w:rFonts w:cs="Times New Roman"/>
          <w:sz w:val="20"/>
          <w:szCs w:val="28"/>
        </w:rPr>
      </w:pPr>
    </w:p>
    <w:p w:rsidR="00C23FB1" w:rsidRPr="00C23FB1" w:rsidRDefault="008C4CDB" w:rsidP="000C7664">
      <w:pPr>
        <w:spacing w:after="0"/>
        <w:jc w:val="center"/>
        <w:rPr>
          <w:rFonts w:eastAsia="Times New Roman" w:cs="Times New Roman"/>
          <w:szCs w:val="28"/>
        </w:rPr>
      </w:pPr>
      <w:bookmarkStart w:id="6" w:name="sub_10200"/>
      <w:r>
        <w:rPr>
          <w:rFonts w:eastAsia="Times New Roman" w:cs="Times New Roman"/>
          <w:szCs w:val="28"/>
          <w:lang w:val="en-US"/>
        </w:rPr>
        <w:t>II</w:t>
      </w:r>
      <w:r w:rsidR="00C23FB1" w:rsidRPr="00C23FB1">
        <w:rPr>
          <w:rFonts w:eastAsia="Times New Roman" w:cs="Times New Roman"/>
          <w:szCs w:val="28"/>
        </w:rPr>
        <w:t>. Основные задачи Комиссии</w:t>
      </w:r>
    </w:p>
    <w:bookmarkEnd w:id="6"/>
    <w:p w:rsidR="00C23FB1" w:rsidRPr="008C4CDB" w:rsidRDefault="00C23FB1" w:rsidP="000C7664">
      <w:pPr>
        <w:spacing w:after="0"/>
        <w:jc w:val="both"/>
        <w:rPr>
          <w:rFonts w:eastAsia="Times New Roman" w:cs="Times New Roman"/>
          <w:sz w:val="20"/>
          <w:szCs w:val="28"/>
        </w:rPr>
      </w:pPr>
    </w:p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7" w:name="sub_100010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 xml:space="preserve">1. 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 местного характера на территории </w:t>
      </w:r>
      <w:r w:rsidR="00E64FF0">
        <w:rPr>
          <w:rFonts w:eastAsia="Times New Roman" w:cs="Times New Roman"/>
          <w:szCs w:val="28"/>
        </w:rPr>
        <w:t>сельского поселения Луговской</w:t>
      </w:r>
      <w:r w:rsidR="00C23FB1" w:rsidRPr="00C23FB1">
        <w:rPr>
          <w:rFonts w:eastAsia="Times New Roman" w:cs="Times New Roman"/>
          <w:szCs w:val="28"/>
        </w:rPr>
        <w:t>.</w:t>
      </w:r>
    </w:p>
    <w:p w:rsidR="00E366E6" w:rsidRPr="00155428" w:rsidRDefault="00797809" w:rsidP="000C7664">
      <w:pPr>
        <w:spacing w:after="0"/>
        <w:ind w:firstLine="709"/>
        <w:jc w:val="both"/>
        <w:rPr>
          <w:rFonts w:eastAsia="Times New Roman" w:cs="Times New Roman"/>
          <w:szCs w:val="28"/>
        </w:rPr>
      </w:pPr>
      <w:bookmarkStart w:id="8" w:name="sub_100020"/>
      <w:bookmarkEnd w:id="7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 xml:space="preserve">2. Координация деятельности органов управления и сил </w:t>
      </w:r>
      <w:r w:rsidR="00C97F1E">
        <w:rPr>
          <w:rFonts w:eastAsia="Times New Roman" w:cs="Times New Roman"/>
          <w:szCs w:val="28"/>
        </w:rPr>
        <w:t>сельского поселения Луговской</w:t>
      </w:r>
      <w:r w:rsidR="00C23FB1" w:rsidRPr="00C23FB1">
        <w:rPr>
          <w:rFonts w:eastAsia="Times New Roman" w:cs="Times New Roman"/>
          <w:szCs w:val="28"/>
        </w:rPr>
        <w:t xml:space="preserve"> </w:t>
      </w:r>
      <w:r w:rsidR="00E366E6">
        <w:rPr>
          <w:rFonts w:eastAsia="Times New Roman" w:cs="Times New Roman"/>
          <w:szCs w:val="28"/>
        </w:rPr>
        <w:t xml:space="preserve">звена </w:t>
      </w:r>
      <w:r w:rsidR="00E366E6" w:rsidRPr="00155428">
        <w:rPr>
          <w:rFonts w:eastAsia="Times New Roman" w:cs="Times New Roman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366E6">
        <w:rPr>
          <w:rFonts w:eastAsia="Times New Roman" w:cs="Times New Roman"/>
          <w:szCs w:val="28"/>
        </w:rPr>
        <w:t>сельского поселения Луговской</w:t>
      </w:r>
      <w:r w:rsidR="00E366E6" w:rsidRPr="00155428">
        <w:rPr>
          <w:rFonts w:eastAsia="Times New Roman" w:cs="Times New Roman"/>
          <w:szCs w:val="28"/>
        </w:rPr>
        <w:t>.</w:t>
      </w:r>
    </w:p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9" w:name="sub_100030"/>
      <w:bookmarkEnd w:id="8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 xml:space="preserve">3. </w:t>
      </w:r>
      <w:proofErr w:type="gramStart"/>
      <w:r w:rsidR="00C23FB1" w:rsidRPr="00C23FB1">
        <w:rPr>
          <w:rFonts w:eastAsia="Times New Roman" w:cs="Times New Roman"/>
          <w:szCs w:val="28"/>
        </w:rPr>
        <w:t>Обеспечение согласованности действий органов исполнительной власти автономного округа</w:t>
      </w:r>
      <w:r w:rsidR="00DD0F9E">
        <w:rPr>
          <w:rFonts w:eastAsia="Times New Roman" w:cs="Times New Roman"/>
          <w:szCs w:val="28"/>
        </w:rPr>
        <w:t>, района</w:t>
      </w:r>
      <w:r w:rsidR="00C23FB1" w:rsidRPr="00C23FB1">
        <w:rPr>
          <w:rFonts w:eastAsia="Times New Roman" w:cs="Times New Roman"/>
          <w:szCs w:val="28"/>
        </w:rPr>
        <w:t>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</w:t>
      </w:r>
      <w:r w:rsidR="00DD0F9E">
        <w:rPr>
          <w:rFonts w:eastAsia="Times New Roman" w:cs="Times New Roman"/>
          <w:szCs w:val="28"/>
        </w:rPr>
        <w:t xml:space="preserve"> </w:t>
      </w:r>
      <w:r w:rsidR="00C23FB1" w:rsidRPr="00C23FB1">
        <w:rPr>
          <w:rFonts w:eastAsia="Times New Roman" w:cs="Times New Roman"/>
          <w:szCs w:val="28"/>
        </w:rPr>
        <w:t>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ситуации.</w:t>
      </w:r>
      <w:proofErr w:type="gramEnd"/>
    </w:p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0" w:name="sub_100040"/>
      <w:bookmarkEnd w:id="9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>4. Содействие устойчивому функционированию организаций в чрезвычайных ситуациях местного характера, в том числе:</w:t>
      </w:r>
    </w:p>
    <w:bookmarkEnd w:id="10"/>
    <w:p w:rsidR="00C23FB1" w:rsidRPr="00C23FB1" w:rsidRDefault="00C23FB1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C23FB1">
        <w:rPr>
          <w:rFonts w:eastAsia="Times New Roman" w:cs="Times New Roman"/>
          <w:szCs w:val="28"/>
        </w:rPr>
        <w:t xml:space="preserve">- организация и осуществление мероприятий в мирное время по рациональному размещению объектов производственного назначения на территории </w:t>
      </w:r>
      <w:r w:rsidR="00DD0F9E">
        <w:rPr>
          <w:rFonts w:eastAsia="Times New Roman" w:cs="Times New Roman"/>
          <w:szCs w:val="28"/>
        </w:rPr>
        <w:t>с</w:t>
      </w:r>
      <w:r w:rsidR="00E64FF0">
        <w:rPr>
          <w:rFonts w:eastAsia="Times New Roman" w:cs="Times New Roman"/>
          <w:szCs w:val="28"/>
        </w:rPr>
        <w:t>ельского поселения Луговской</w:t>
      </w:r>
      <w:r w:rsidRPr="00C23FB1">
        <w:rPr>
          <w:rFonts w:eastAsia="Times New Roman" w:cs="Times New Roman"/>
          <w:szCs w:val="28"/>
        </w:rPr>
        <w:t>, обеспечивающих бесперебойное и устойчивое функционирование организаций в чрезвычайных ситуациях местного характера;</w:t>
      </w:r>
    </w:p>
    <w:p w:rsidR="00C23FB1" w:rsidRPr="00C23FB1" w:rsidRDefault="00C23FB1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C23FB1">
        <w:rPr>
          <w:rFonts w:eastAsia="Times New Roman" w:cs="Times New Roman"/>
          <w:szCs w:val="28"/>
        </w:rPr>
        <w:t>- осуществление мероприятий по подготовке организаций к работе в чрезвычайных ситуациях местного характера;</w:t>
      </w:r>
    </w:p>
    <w:p w:rsidR="00C23FB1" w:rsidRPr="00C23FB1" w:rsidRDefault="00C23FB1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C23FB1">
        <w:rPr>
          <w:rFonts w:eastAsia="Times New Roman" w:cs="Times New Roman"/>
          <w:szCs w:val="28"/>
        </w:rPr>
        <w:t>- заблаговременная разработка мероприятий по скорейшему восстановлению организаций для выполнения установленных заданий в условиях чрезвычайных ситуаций местного характера.</w:t>
      </w:r>
    </w:p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1" w:name="sub_10005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 xml:space="preserve">5. Организация выполнения и осуществление </w:t>
      </w:r>
      <w:proofErr w:type="gramStart"/>
      <w:r w:rsidR="00C23FB1" w:rsidRPr="00C23FB1">
        <w:rPr>
          <w:rFonts w:eastAsia="Times New Roman" w:cs="Times New Roman"/>
          <w:szCs w:val="28"/>
        </w:rPr>
        <w:t>контроля за</w:t>
      </w:r>
      <w:proofErr w:type="gramEnd"/>
      <w:r w:rsidR="00C23FB1" w:rsidRPr="00C23FB1">
        <w:rPr>
          <w:rFonts w:eastAsia="Times New Roman" w:cs="Times New Roman"/>
          <w:szCs w:val="28"/>
        </w:rPr>
        <w:t xml:space="preserve"> проведением мероприятий по предупреждению и ликвидации чрезвычайных ситуаций, в том числе за реализацией организациями планов по предупреждению и ликвидации разливов</w:t>
      </w:r>
      <w:r w:rsidR="002F2F73">
        <w:rPr>
          <w:rFonts w:eastAsia="Times New Roman" w:cs="Times New Roman"/>
          <w:szCs w:val="28"/>
        </w:rPr>
        <w:t xml:space="preserve"> </w:t>
      </w:r>
      <w:r w:rsidR="00C23FB1" w:rsidRPr="00C23FB1">
        <w:rPr>
          <w:rFonts w:eastAsia="Times New Roman" w:cs="Times New Roman"/>
          <w:szCs w:val="28"/>
        </w:rPr>
        <w:t xml:space="preserve">нефтепродуктов, </w:t>
      </w:r>
      <w:r w:rsidR="00C23FB1" w:rsidRPr="00C23FB1">
        <w:rPr>
          <w:rFonts w:eastAsia="Times New Roman" w:cs="Times New Roman"/>
          <w:szCs w:val="28"/>
        </w:rPr>
        <w:lastRenderedPageBreak/>
        <w:t>газового конденсата, подтоварной воды</w:t>
      </w:r>
      <w:r w:rsidR="002F2F73">
        <w:rPr>
          <w:rFonts w:eastAsia="Times New Roman" w:cs="Times New Roman"/>
          <w:szCs w:val="28"/>
        </w:rPr>
        <w:t xml:space="preserve"> </w:t>
      </w:r>
      <w:r w:rsidR="00C23FB1" w:rsidRPr="00C23FB1">
        <w:rPr>
          <w:rFonts w:eastAsia="Times New Roman" w:cs="Times New Roman"/>
          <w:szCs w:val="28"/>
        </w:rPr>
        <w:t>и обеспечению пожарной безопасности.</w:t>
      </w:r>
    </w:p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2" w:name="sub_10006"/>
      <w:bookmarkEnd w:id="11"/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>6. Рассмотрение вопросов о привлечении сил и сре</w:t>
      </w:r>
      <w:proofErr w:type="gramStart"/>
      <w:r w:rsidR="00C23FB1" w:rsidRPr="00C23FB1">
        <w:rPr>
          <w:rFonts w:eastAsia="Times New Roman" w:cs="Times New Roman"/>
          <w:szCs w:val="28"/>
        </w:rPr>
        <w:t>дств гр</w:t>
      </w:r>
      <w:proofErr w:type="gramEnd"/>
      <w:r w:rsidR="00C23FB1" w:rsidRPr="00C23FB1">
        <w:rPr>
          <w:rFonts w:eastAsia="Times New Roman" w:cs="Times New Roman"/>
          <w:szCs w:val="28"/>
        </w:rPr>
        <w:t>ажданской обороны к организации и проведени</w:t>
      </w:r>
      <w:r w:rsidR="002F2F73">
        <w:rPr>
          <w:rFonts w:eastAsia="Times New Roman" w:cs="Times New Roman"/>
          <w:szCs w:val="28"/>
        </w:rPr>
        <w:t xml:space="preserve">ю мероприятий по предотвращению </w:t>
      </w:r>
      <w:r w:rsidR="00C23FB1" w:rsidRPr="00C23FB1">
        <w:rPr>
          <w:rFonts w:eastAsia="Times New Roman" w:cs="Times New Roman"/>
          <w:szCs w:val="28"/>
        </w:rPr>
        <w:t>и ликвидации чрезвычайных ситуаций в порядке, предусмотренном федеральным законом.</w:t>
      </w:r>
    </w:p>
    <w:bookmarkEnd w:id="12"/>
    <w:p w:rsidR="00C23FB1" w:rsidRPr="00C23FB1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</w:t>
      </w:r>
      <w:r w:rsidR="00C23FB1" w:rsidRPr="00C23FB1">
        <w:rPr>
          <w:rFonts w:eastAsia="Times New Roman" w:cs="Times New Roman"/>
          <w:szCs w:val="28"/>
        </w:rPr>
        <w:t>7. Рассмотрение вопросов об организации оповещения и информирования населения о чрезвычайных ситуациях.</w:t>
      </w:r>
    </w:p>
    <w:p w:rsidR="00C23FB1" w:rsidRDefault="00C23FB1" w:rsidP="000C7664">
      <w:pPr>
        <w:spacing w:after="0"/>
        <w:ind w:left="851" w:firstLine="565"/>
        <w:jc w:val="both"/>
        <w:rPr>
          <w:rFonts w:eastAsia="Times New Roman" w:cs="Times New Roman"/>
          <w:sz w:val="20"/>
          <w:szCs w:val="20"/>
        </w:rPr>
      </w:pPr>
    </w:p>
    <w:p w:rsidR="006F1566" w:rsidRPr="006F1566" w:rsidRDefault="008C4CDB" w:rsidP="000C7664">
      <w:pPr>
        <w:spacing w:after="0"/>
        <w:jc w:val="center"/>
        <w:rPr>
          <w:rFonts w:eastAsia="Times New Roman" w:cs="Times New Roman"/>
          <w:szCs w:val="28"/>
        </w:rPr>
      </w:pPr>
      <w:bookmarkStart w:id="13" w:name="sub_10300"/>
      <w:r>
        <w:rPr>
          <w:rFonts w:eastAsia="Times New Roman" w:cs="Times New Roman"/>
          <w:szCs w:val="28"/>
          <w:lang w:val="en-US"/>
        </w:rPr>
        <w:t>III</w:t>
      </w:r>
      <w:r>
        <w:rPr>
          <w:rFonts w:eastAsia="Times New Roman" w:cs="Times New Roman"/>
          <w:szCs w:val="28"/>
        </w:rPr>
        <w:t>. Функции К</w:t>
      </w:r>
      <w:r w:rsidR="006F1566" w:rsidRPr="006F1566">
        <w:rPr>
          <w:rFonts w:eastAsia="Times New Roman" w:cs="Times New Roman"/>
          <w:szCs w:val="28"/>
        </w:rPr>
        <w:t>омиссии</w:t>
      </w:r>
    </w:p>
    <w:bookmarkEnd w:id="13"/>
    <w:p w:rsidR="006F1566" w:rsidRPr="008C4CDB" w:rsidRDefault="006F1566" w:rsidP="000C7664">
      <w:pPr>
        <w:spacing w:after="0"/>
        <w:jc w:val="center"/>
        <w:rPr>
          <w:rFonts w:eastAsia="Times New Roman" w:cs="Times New Roman"/>
          <w:sz w:val="20"/>
          <w:szCs w:val="28"/>
        </w:rPr>
      </w:pP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4" w:name="sub_1000100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1. Рассматривает в пределах своей компетенции вопросы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6F1566" w:rsidRPr="006F1566" w:rsidRDefault="00797809" w:rsidP="00797809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5" w:name="sub_1000200"/>
      <w:bookmarkEnd w:id="14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 xml:space="preserve">2. Разрабатывает предложения по совершенствованию нормативных правовых актов администрации </w:t>
      </w:r>
      <w:r w:rsidR="00B767E5">
        <w:rPr>
          <w:rFonts w:eastAsia="Times New Roman" w:cs="Times New Roman"/>
          <w:szCs w:val="28"/>
        </w:rPr>
        <w:t>сельского поселения Луговской</w:t>
      </w:r>
      <w:r w:rsidR="006F1566" w:rsidRPr="006F1566">
        <w:rPr>
          <w:rFonts w:eastAsia="Times New Roman" w:cs="Times New Roman"/>
          <w:szCs w:val="28"/>
        </w:rPr>
        <w:t xml:space="preserve"> в области предупреждения     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6" w:name="sub_1000300"/>
      <w:bookmarkEnd w:id="15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 xml:space="preserve">3. Рассматривает прогнозы чрезвычайных ситуаций на территории </w:t>
      </w:r>
      <w:r w:rsidR="00A67865">
        <w:rPr>
          <w:rFonts w:eastAsia="Times New Roman" w:cs="Times New Roman"/>
          <w:szCs w:val="28"/>
        </w:rPr>
        <w:t>поселения</w:t>
      </w:r>
      <w:r w:rsidR="006F1566" w:rsidRPr="006F1566">
        <w:rPr>
          <w:rFonts w:eastAsia="Times New Roman" w:cs="Times New Roman"/>
          <w:szCs w:val="28"/>
        </w:rPr>
        <w:t>, организует разработку и реализацию мер, направленных на предупреждение и ликвидацию чрезвычайных ситуаций, обеспечение пожарной безопасности и повышение устойчивости функционирования организаций  в чрезвычайных ситуациях.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7" w:name="sub_1000400"/>
      <w:bookmarkEnd w:id="16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4. Участвует в реализации программ автономного округа, муниципальных программ в области предупреждения и ликвидации чрезвычайных ситуаций и обеспечения пожарной безопасности.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8" w:name="sub_100050"/>
      <w:bookmarkEnd w:id="17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5. Разрабатывает предложения по развитию и обеспечению функционирования звена территориальной подсистемы РСЧС.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19" w:name="sub_100060"/>
      <w:bookmarkEnd w:id="18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6. Организует разработку и осуществление мер в рамках согласованной научно-технической политики в области развития сил и сре</w:t>
      </w:r>
      <w:proofErr w:type="gramStart"/>
      <w:r w:rsidR="006F1566" w:rsidRPr="006F1566">
        <w:rPr>
          <w:rFonts w:eastAsia="Times New Roman" w:cs="Times New Roman"/>
          <w:szCs w:val="28"/>
        </w:rPr>
        <w:t>дств зв</w:t>
      </w:r>
      <w:proofErr w:type="gramEnd"/>
      <w:r w:rsidR="006F1566" w:rsidRPr="006F1566">
        <w:rPr>
          <w:rFonts w:eastAsia="Times New Roman" w:cs="Times New Roman"/>
          <w:szCs w:val="28"/>
        </w:rPr>
        <w:t>ена территориальной подсистемы РСЧС.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0" w:name="sub_10007"/>
      <w:bookmarkEnd w:id="19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7. Разрабатывает предложения по предупреждению и ликвидации чрезвычайных ситуаций местного характера.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1" w:name="sub_10008"/>
      <w:bookmarkEnd w:id="20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 xml:space="preserve">8. Организует работу по подготовке предложений и аналитических материалов по вопросам защиты населения и территории </w:t>
      </w:r>
      <w:r w:rsidR="002C1C4A">
        <w:rPr>
          <w:rFonts w:eastAsia="Times New Roman" w:cs="Times New Roman"/>
          <w:szCs w:val="28"/>
        </w:rPr>
        <w:t>сельского поселения о</w:t>
      </w:r>
      <w:r w:rsidR="006F1566" w:rsidRPr="006F1566">
        <w:rPr>
          <w:rFonts w:eastAsia="Times New Roman" w:cs="Times New Roman"/>
          <w:szCs w:val="28"/>
        </w:rPr>
        <w:t xml:space="preserve">т чрезвычайных ситуаций, обеспечения пожарной </w:t>
      </w:r>
      <w:r w:rsidR="006F1566" w:rsidRPr="006F1566">
        <w:rPr>
          <w:rFonts w:eastAsia="Times New Roman" w:cs="Times New Roman"/>
          <w:szCs w:val="28"/>
        </w:rPr>
        <w:lastRenderedPageBreak/>
        <w:t>безопасности и повышения устойчивости функционирования организаций в чрезвычайных ситуациях.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2" w:name="sub_10009"/>
      <w:bookmarkEnd w:id="21"/>
      <w:r>
        <w:rPr>
          <w:rFonts w:eastAsia="Times New Roman" w:cs="Times New Roman"/>
          <w:szCs w:val="28"/>
        </w:rPr>
        <w:t>3.</w:t>
      </w:r>
      <w:r w:rsidR="006F1566" w:rsidRPr="006F1566">
        <w:rPr>
          <w:rFonts w:eastAsia="Times New Roman" w:cs="Times New Roman"/>
          <w:szCs w:val="28"/>
        </w:rPr>
        <w:t>9. Рассматривает материалы в ежегодный государственный доклад              о состоянии защиты населения и территорий Российской Федерации                          от чрезвычайных ситуаций природного и техногенного характера.</w:t>
      </w:r>
    </w:p>
    <w:p w:rsidR="006F1566" w:rsidRPr="006F1566" w:rsidRDefault="00797809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3" w:name="sub_311"/>
      <w:bookmarkEnd w:id="22"/>
      <w:r>
        <w:rPr>
          <w:rFonts w:eastAsia="Times New Roman" w:cs="Times New Roman"/>
          <w:szCs w:val="28"/>
        </w:rPr>
        <w:t>3.1</w:t>
      </w:r>
      <w:r w:rsidR="00DC5DF6">
        <w:rPr>
          <w:rFonts w:eastAsia="Times New Roman" w:cs="Times New Roman"/>
          <w:szCs w:val="28"/>
        </w:rPr>
        <w:t>0</w:t>
      </w:r>
      <w:r w:rsidR="006F1566" w:rsidRPr="006F1566">
        <w:rPr>
          <w:rFonts w:eastAsia="Times New Roman" w:cs="Times New Roman"/>
          <w:szCs w:val="28"/>
        </w:rPr>
        <w:t>. Организует проведение мероприятий по предупреждению                          и ликвидации чрезвычайных ситуаций, в том числе за реализацией организациями планов по предупреждению и ликвидации разливов нефтепродуктов, газового конденсата, подтоварной воды, в соответствии с ежегодным графиком проверок</w:t>
      </w:r>
      <w:r w:rsidR="00DC5DF6">
        <w:rPr>
          <w:rFonts w:eastAsia="Times New Roman" w:cs="Times New Roman"/>
          <w:szCs w:val="28"/>
        </w:rPr>
        <w:t xml:space="preserve">. </w:t>
      </w:r>
    </w:p>
    <w:bookmarkEnd w:id="23"/>
    <w:p w:rsidR="00F372B4" w:rsidRPr="00C23FB1" w:rsidRDefault="008C4CDB" w:rsidP="000C7664">
      <w:pPr>
        <w:tabs>
          <w:tab w:val="left" w:pos="3369"/>
        </w:tabs>
        <w:spacing w:after="0"/>
        <w:ind w:left="851" w:firstLine="56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:rsidR="00E1018A" w:rsidRPr="00E1018A" w:rsidRDefault="008C4CDB" w:rsidP="000C7664">
      <w:pPr>
        <w:spacing w:after="0"/>
        <w:jc w:val="center"/>
        <w:rPr>
          <w:rFonts w:eastAsia="Times New Roman" w:cs="Times New Roman"/>
          <w:szCs w:val="28"/>
        </w:rPr>
      </w:pPr>
      <w:bookmarkStart w:id="24" w:name="sub_10400"/>
      <w:r>
        <w:rPr>
          <w:rFonts w:eastAsia="Times New Roman" w:cs="Times New Roman"/>
          <w:szCs w:val="28"/>
          <w:lang w:val="en-US"/>
        </w:rPr>
        <w:t>IV</w:t>
      </w:r>
      <w:r w:rsidR="00E1018A" w:rsidRPr="00E1018A">
        <w:rPr>
          <w:rFonts w:eastAsia="Times New Roman" w:cs="Times New Roman"/>
          <w:szCs w:val="28"/>
        </w:rPr>
        <w:t>. Права Комиссии</w:t>
      </w:r>
    </w:p>
    <w:bookmarkEnd w:id="24"/>
    <w:p w:rsidR="00E1018A" w:rsidRPr="008C4CDB" w:rsidRDefault="00E1018A" w:rsidP="000C7664">
      <w:pPr>
        <w:spacing w:after="0"/>
        <w:jc w:val="both"/>
        <w:rPr>
          <w:rFonts w:eastAsia="Times New Roman" w:cs="Times New Roman"/>
          <w:sz w:val="20"/>
          <w:szCs w:val="28"/>
        </w:rPr>
      </w:pPr>
    </w:p>
    <w:p w:rsidR="00E1018A" w:rsidRPr="00E1018A" w:rsidRDefault="00E1018A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E1018A">
        <w:rPr>
          <w:rFonts w:eastAsia="Times New Roman" w:cs="Times New Roman"/>
          <w:szCs w:val="28"/>
        </w:rPr>
        <w:t>Комиссия в пределах своей компетенции имеет право:</w:t>
      </w:r>
    </w:p>
    <w:p w:rsidR="00EC46CB" w:rsidRDefault="00797809" w:rsidP="000C7664">
      <w:pPr>
        <w:spacing w:after="0"/>
        <w:ind w:firstLine="708"/>
        <w:jc w:val="both"/>
        <w:rPr>
          <w:szCs w:val="28"/>
        </w:rPr>
      </w:pPr>
      <w:bookmarkStart w:id="25" w:name="sub_10001000"/>
      <w:r>
        <w:rPr>
          <w:rFonts w:eastAsia="Times New Roman" w:cs="Times New Roman"/>
          <w:szCs w:val="28"/>
        </w:rPr>
        <w:t>4.</w:t>
      </w:r>
      <w:r w:rsidR="00E1018A" w:rsidRPr="00E1018A">
        <w:rPr>
          <w:rFonts w:eastAsia="Times New Roman" w:cs="Times New Roman"/>
          <w:szCs w:val="28"/>
        </w:rPr>
        <w:t>1</w:t>
      </w:r>
      <w:bookmarkStart w:id="26" w:name="sub_1000500"/>
      <w:bookmarkEnd w:id="25"/>
      <w:r w:rsidR="00DC70E3">
        <w:rPr>
          <w:rFonts w:eastAsia="Times New Roman" w:cs="Times New Roman"/>
          <w:szCs w:val="28"/>
        </w:rPr>
        <w:t xml:space="preserve">. </w:t>
      </w:r>
      <w:r w:rsidR="00EC46CB" w:rsidRPr="001D7FBC">
        <w:rPr>
          <w:szCs w:val="28"/>
        </w:rPr>
        <w:t xml:space="preserve">Осуществлять </w:t>
      </w:r>
      <w:proofErr w:type="gramStart"/>
      <w:r w:rsidR="00EC46CB" w:rsidRPr="001D7FBC">
        <w:rPr>
          <w:szCs w:val="28"/>
        </w:rPr>
        <w:t>контроль за</w:t>
      </w:r>
      <w:proofErr w:type="gramEnd"/>
      <w:r w:rsidR="00EC46CB" w:rsidRPr="001D7FBC">
        <w:rPr>
          <w:szCs w:val="28"/>
        </w:rPr>
        <w:t xml:space="preserve"> деятельностью объектовых звеньев территориального звена</w:t>
      </w:r>
      <w:r w:rsidR="00F15C17">
        <w:rPr>
          <w:szCs w:val="28"/>
        </w:rPr>
        <w:t xml:space="preserve"> </w:t>
      </w:r>
      <w:r w:rsidR="00EC46CB" w:rsidRPr="001D7FBC">
        <w:rPr>
          <w:szCs w:val="28"/>
        </w:rPr>
        <w:t>по вопросам предупреждения и ликвидации чрезвычайных ситуаций и обеспечения пожарной безопасности.</w:t>
      </w:r>
    </w:p>
    <w:p w:rsidR="00EC46CB" w:rsidRPr="001D7FBC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460DAD">
        <w:rPr>
          <w:szCs w:val="28"/>
        </w:rPr>
        <w:t xml:space="preserve">2. </w:t>
      </w:r>
      <w:r w:rsidR="00EC46CB" w:rsidRPr="001D7FBC">
        <w:rPr>
          <w:szCs w:val="28"/>
        </w:rPr>
        <w:t xml:space="preserve">Осуществлять </w:t>
      </w:r>
      <w:proofErr w:type="gramStart"/>
      <w:r w:rsidR="00EC46CB" w:rsidRPr="001D7FBC">
        <w:rPr>
          <w:szCs w:val="28"/>
        </w:rPr>
        <w:t>контроль за</w:t>
      </w:r>
      <w:proofErr w:type="gramEnd"/>
      <w:r w:rsidR="00EC46CB" w:rsidRPr="001D7FBC">
        <w:rPr>
          <w:szCs w:val="28"/>
        </w:rPr>
        <w:t xml:space="preserve"> подготовкой и готовностью сил и средств территориального звена.</w:t>
      </w:r>
    </w:p>
    <w:p w:rsidR="00EC46CB" w:rsidRPr="001D7FBC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F15C17">
        <w:rPr>
          <w:szCs w:val="28"/>
        </w:rPr>
        <w:t xml:space="preserve">3. </w:t>
      </w:r>
      <w:r w:rsidR="00EC46CB" w:rsidRPr="001D7FBC">
        <w:rPr>
          <w:szCs w:val="28"/>
        </w:rPr>
        <w:t>Привлекать в установленном порядке силы и средства, входящие в состав территориального звена, к выполнению необходимых спасательных, аварийно-восстановительных работ.</w:t>
      </w:r>
    </w:p>
    <w:p w:rsidR="00EC46CB" w:rsidRPr="001D7FBC" w:rsidRDefault="00797809" w:rsidP="00797809">
      <w:pPr>
        <w:pStyle w:val="2"/>
        <w:tabs>
          <w:tab w:val="left" w:pos="1276"/>
        </w:tabs>
        <w:spacing w:line="276" w:lineRule="auto"/>
        <w:rPr>
          <w:szCs w:val="28"/>
        </w:rPr>
      </w:pPr>
      <w:r>
        <w:rPr>
          <w:szCs w:val="28"/>
        </w:rPr>
        <w:t>4.</w:t>
      </w:r>
      <w:r w:rsidR="009573BF">
        <w:rPr>
          <w:szCs w:val="28"/>
        </w:rPr>
        <w:t xml:space="preserve">4. </w:t>
      </w:r>
      <w:r w:rsidR="00EC46CB" w:rsidRPr="001D7FBC">
        <w:rPr>
          <w:szCs w:val="28"/>
        </w:rPr>
        <w:t xml:space="preserve">Заслушивать руководителей организаций, предприятий и учреждений по вопросам, отнесенным к компетенции </w:t>
      </w:r>
      <w:r w:rsidR="009573BF">
        <w:rPr>
          <w:szCs w:val="28"/>
        </w:rPr>
        <w:t>Комиссии</w:t>
      </w:r>
      <w:r w:rsidR="00EC46CB" w:rsidRPr="001D7FBC">
        <w:rPr>
          <w:szCs w:val="28"/>
        </w:rPr>
        <w:t>.</w:t>
      </w:r>
    </w:p>
    <w:p w:rsidR="00EC46CB" w:rsidRPr="001D7FBC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9573BF">
        <w:rPr>
          <w:szCs w:val="28"/>
        </w:rPr>
        <w:t xml:space="preserve">5. </w:t>
      </w:r>
      <w:r w:rsidR="00EC46CB" w:rsidRPr="001D7FBC">
        <w:rPr>
          <w:szCs w:val="28"/>
        </w:rPr>
        <w:t xml:space="preserve">Запрашивать и получать в установленном порядке от  предприятий, учреждений и организаций информацию и сведения, необходимые для выполнения возложенных на </w:t>
      </w:r>
      <w:r w:rsidR="009573BF">
        <w:rPr>
          <w:szCs w:val="28"/>
        </w:rPr>
        <w:t>Комиссию</w:t>
      </w:r>
      <w:r w:rsidR="00EC46CB" w:rsidRPr="001D7FBC">
        <w:rPr>
          <w:szCs w:val="28"/>
        </w:rPr>
        <w:t xml:space="preserve"> задач.</w:t>
      </w:r>
    </w:p>
    <w:p w:rsidR="00EC46CB" w:rsidRPr="001D7FBC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9573BF">
        <w:rPr>
          <w:szCs w:val="28"/>
        </w:rPr>
        <w:t xml:space="preserve">6. </w:t>
      </w:r>
      <w:r w:rsidR="00EC46CB" w:rsidRPr="001D7FBC">
        <w:rPr>
          <w:szCs w:val="28"/>
        </w:rPr>
        <w:t xml:space="preserve">Проводить в установленном порядке проверки предприятий, организаций и объектов по вопросам, относящимся к компетенции </w:t>
      </w:r>
      <w:r w:rsidR="00CF202E">
        <w:rPr>
          <w:szCs w:val="28"/>
        </w:rPr>
        <w:t>Комиссии</w:t>
      </w:r>
      <w:r w:rsidR="00EC46CB" w:rsidRPr="001D7FBC">
        <w:rPr>
          <w:szCs w:val="28"/>
        </w:rPr>
        <w:t>.</w:t>
      </w:r>
    </w:p>
    <w:p w:rsidR="00EC46CB" w:rsidRPr="001D7FBC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CF202E">
        <w:rPr>
          <w:szCs w:val="28"/>
        </w:rPr>
        <w:t xml:space="preserve">7. </w:t>
      </w:r>
      <w:r w:rsidR="00EC46CB" w:rsidRPr="001D7FBC">
        <w:rPr>
          <w:szCs w:val="28"/>
        </w:rPr>
        <w:t>Привлекать по согласованию специалистов различных профилей к проведению экспертизы потенциально опасных объектов в целях контроля безопасности функционирования таких объектов.</w:t>
      </w:r>
    </w:p>
    <w:p w:rsidR="00EC46CB" w:rsidRDefault="00797809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>4.</w:t>
      </w:r>
      <w:r w:rsidR="00CF202E">
        <w:rPr>
          <w:szCs w:val="28"/>
        </w:rPr>
        <w:t xml:space="preserve">8. </w:t>
      </w:r>
      <w:r w:rsidR="00EC46CB" w:rsidRPr="001D7FBC">
        <w:rPr>
          <w:szCs w:val="28"/>
        </w:rPr>
        <w:t>Принимать решения в чрезвычайных ситуациях, в пределах ее компетенции, являющиеся обязательными для выполнения всеми предприятиями, учреждениями и организациями, независимо от форм собственности.</w:t>
      </w:r>
    </w:p>
    <w:p w:rsidR="008C4CDB" w:rsidRPr="008C4CDB" w:rsidRDefault="008C4CDB" w:rsidP="000C7664">
      <w:pPr>
        <w:pStyle w:val="2"/>
        <w:spacing w:line="276" w:lineRule="auto"/>
        <w:rPr>
          <w:sz w:val="20"/>
          <w:szCs w:val="28"/>
        </w:rPr>
      </w:pPr>
    </w:p>
    <w:p w:rsidR="00E1018A" w:rsidRPr="00E1018A" w:rsidRDefault="008C4CDB" w:rsidP="000C7664">
      <w:pPr>
        <w:pStyle w:val="2"/>
        <w:spacing w:line="276" w:lineRule="auto"/>
        <w:jc w:val="center"/>
        <w:rPr>
          <w:szCs w:val="28"/>
        </w:rPr>
      </w:pPr>
      <w:bookmarkStart w:id="27" w:name="sub_10500"/>
      <w:bookmarkEnd w:id="26"/>
      <w:r>
        <w:rPr>
          <w:szCs w:val="28"/>
          <w:lang w:val="en-US"/>
        </w:rPr>
        <w:t>V</w:t>
      </w:r>
      <w:r w:rsidR="00E1018A" w:rsidRPr="00E1018A">
        <w:rPr>
          <w:szCs w:val="28"/>
        </w:rPr>
        <w:t>. Состав Комиссии</w:t>
      </w:r>
    </w:p>
    <w:p w:rsidR="00E1018A" w:rsidRPr="00E1018A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8" w:name="sub_100010000"/>
      <w:bookmarkEnd w:id="27"/>
      <w:r>
        <w:rPr>
          <w:rFonts w:eastAsia="Times New Roman" w:cs="Times New Roman"/>
          <w:szCs w:val="28"/>
        </w:rPr>
        <w:lastRenderedPageBreak/>
        <w:t>5.</w:t>
      </w:r>
      <w:r w:rsidR="00E1018A" w:rsidRPr="00E1018A">
        <w:rPr>
          <w:rFonts w:eastAsia="Times New Roman" w:cs="Times New Roman"/>
          <w:szCs w:val="28"/>
        </w:rPr>
        <w:t>1. Председателем Комиссии является глав</w:t>
      </w:r>
      <w:r w:rsidR="00C15949">
        <w:rPr>
          <w:rFonts w:eastAsia="Times New Roman" w:cs="Times New Roman"/>
          <w:szCs w:val="28"/>
        </w:rPr>
        <w:t>а</w:t>
      </w:r>
      <w:r w:rsidR="00E1018A" w:rsidRPr="00E1018A">
        <w:rPr>
          <w:rFonts w:eastAsia="Times New Roman" w:cs="Times New Roman"/>
          <w:szCs w:val="28"/>
        </w:rPr>
        <w:t xml:space="preserve"> администрации </w:t>
      </w:r>
      <w:r w:rsidR="00C15949">
        <w:rPr>
          <w:rFonts w:eastAsia="Times New Roman" w:cs="Times New Roman"/>
          <w:szCs w:val="28"/>
        </w:rPr>
        <w:t>сельского поселения Луговской</w:t>
      </w:r>
      <w:r w:rsidR="00E1018A" w:rsidRPr="00E1018A">
        <w:rPr>
          <w:rFonts w:eastAsia="Times New Roman" w:cs="Times New Roman"/>
          <w:szCs w:val="28"/>
        </w:rPr>
        <w:t xml:space="preserve">, </w:t>
      </w:r>
      <w:proofErr w:type="gramStart"/>
      <w:r w:rsidR="00E1018A" w:rsidRPr="00E1018A">
        <w:rPr>
          <w:rFonts w:eastAsia="Times New Roman" w:cs="Times New Roman"/>
          <w:szCs w:val="28"/>
        </w:rPr>
        <w:t>который</w:t>
      </w:r>
      <w:proofErr w:type="gramEnd"/>
      <w:r w:rsidR="00E1018A" w:rsidRPr="00E1018A">
        <w:rPr>
          <w:rFonts w:eastAsia="Times New Roman" w:cs="Times New Roman"/>
          <w:szCs w:val="28"/>
        </w:rPr>
        <w:t xml:space="preserve"> руководит деятельностью Комиссии и несёт ответственность за выполнение возложенных на неё задач.</w:t>
      </w:r>
    </w:p>
    <w:p w:rsidR="00E1018A" w:rsidRPr="00E1018A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29" w:name="sub_100020000"/>
      <w:bookmarkEnd w:id="28"/>
      <w:r>
        <w:rPr>
          <w:rFonts w:eastAsia="Times New Roman" w:cs="Times New Roman"/>
          <w:szCs w:val="28"/>
        </w:rPr>
        <w:t>5.</w:t>
      </w:r>
      <w:r w:rsidR="00E1018A" w:rsidRPr="00E1018A">
        <w:rPr>
          <w:rFonts w:eastAsia="Times New Roman" w:cs="Times New Roman"/>
          <w:szCs w:val="28"/>
        </w:rPr>
        <w:t xml:space="preserve">2. Персональный состав Комиссии утверждается </w:t>
      </w:r>
      <w:r w:rsidR="00C15949">
        <w:rPr>
          <w:rFonts w:eastAsia="Times New Roman" w:cs="Times New Roman"/>
          <w:szCs w:val="28"/>
        </w:rPr>
        <w:t>распоряжением администрации сельского поселения Луговской</w:t>
      </w:r>
      <w:r w:rsidR="00E1018A" w:rsidRPr="00E1018A">
        <w:rPr>
          <w:rFonts w:eastAsia="Times New Roman" w:cs="Times New Roman"/>
          <w:szCs w:val="28"/>
        </w:rPr>
        <w:t>.</w:t>
      </w:r>
    </w:p>
    <w:p w:rsidR="00E1018A" w:rsidRPr="00E1018A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0" w:name="sub_100030000"/>
      <w:bookmarkEnd w:id="29"/>
      <w:r>
        <w:rPr>
          <w:rFonts w:eastAsia="Times New Roman" w:cs="Times New Roman"/>
          <w:szCs w:val="28"/>
        </w:rPr>
        <w:t>5.</w:t>
      </w:r>
      <w:r w:rsidR="00E1018A" w:rsidRPr="00E1018A">
        <w:rPr>
          <w:rFonts w:eastAsia="Times New Roman" w:cs="Times New Roman"/>
          <w:szCs w:val="28"/>
        </w:rPr>
        <w:t>3. При переходе члена Комиссии на другую работу лицо, назначенное на данную должность или лицо, исполняющее его обязанности, одновременно становится членом Комиссии с возложением на него соответствующих функциональных обязанностей.</w:t>
      </w:r>
    </w:p>
    <w:bookmarkEnd w:id="30"/>
    <w:p w:rsidR="00E1018A" w:rsidRPr="008C4CDB" w:rsidRDefault="00E1018A" w:rsidP="000C7664">
      <w:pPr>
        <w:spacing w:after="0"/>
        <w:jc w:val="both"/>
        <w:rPr>
          <w:rFonts w:eastAsia="Times New Roman" w:cs="Times New Roman"/>
          <w:sz w:val="20"/>
          <w:szCs w:val="28"/>
        </w:rPr>
      </w:pPr>
    </w:p>
    <w:p w:rsidR="00A60062" w:rsidRPr="00A60062" w:rsidRDefault="008C4CDB" w:rsidP="000C7664">
      <w:pPr>
        <w:spacing w:after="0"/>
        <w:jc w:val="center"/>
        <w:rPr>
          <w:rFonts w:eastAsia="Times New Roman" w:cs="Times New Roman"/>
          <w:szCs w:val="28"/>
        </w:rPr>
      </w:pPr>
      <w:bookmarkStart w:id="31" w:name="sub_10600"/>
      <w:r>
        <w:rPr>
          <w:rFonts w:eastAsia="Times New Roman" w:cs="Times New Roman"/>
          <w:szCs w:val="28"/>
          <w:lang w:val="en-US"/>
        </w:rPr>
        <w:t>VI</w:t>
      </w:r>
      <w:r w:rsidR="00A60062" w:rsidRPr="00A60062">
        <w:rPr>
          <w:rFonts w:eastAsia="Times New Roman" w:cs="Times New Roman"/>
          <w:szCs w:val="28"/>
        </w:rPr>
        <w:t>. Деятельность Комиссии</w:t>
      </w:r>
    </w:p>
    <w:bookmarkEnd w:id="31"/>
    <w:p w:rsidR="00A60062" w:rsidRPr="008C4CDB" w:rsidRDefault="00A60062" w:rsidP="000C7664">
      <w:pPr>
        <w:spacing w:after="0"/>
        <w:jc w:val="both"/>
        <w:rPr>
          <w:rFonts w:eastAsia="Times New Roman" w:cs="Times New Roman"/>
          <w:sz w:val="20"/>
          <w:szCs w:val="28"/>
        </w:rPr>
      </w:pP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2" w:name="sub_459"/>
      <w:r>
        <w:rPr>
          <w:rFonts w:eastAsia="Times New Roman" w:cs="Times New Roman"/>
          <w:szCs w:val="28"/>
        </w:rPr>
        <w:t>6.1</w:t>
      </w:r>
      <w:r w:rsidR="00A60062" w:rsidRPr="00A60062">
        <w:rPr>
          <w:rFonts w:eastAsia="Times New Roman" w:cs="Times New Roman"/>
          <w:szCs w:val="28"/>
        </w:rPr>
        <w:t xml:space="preserve">. Комиссия осуществляет свою деятельность в соответствии с годовым планом работы, принимаемым на заседании Комиссии и утверждаемым </w:t>
      </w:r>
      <w:r w:rsidR="006E7F53">
        <w:rPr>
          <w:rFonts w:eastAsia="Times New Roman" w:cs="Times New Roman"/>
          <w:szCs w:val="28"/>
        </w:rPr>
        <w:t>распоряжением администрации сельского поселения</w:t>
      </w:r>
      <w:r w:rsidR="00A60062" w:rsidRPr="00A60062">
        <w:rPr>
          <w:rFonts w:eastAsia="Times New Roman" w:cs="Times New Roman"/>
          <w:szCs w:val="28"/>
        </w:rPr>
        <w:t>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3" w:name="sub_458"/>
      <w:bookmarkEnd w:id="32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>2. Заседания Комиссии проводятся по мере необходимости, но не реже одного раза в квартал. В исключительных случаях может быть проведено внеочередное заседание Комиссии.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4" w:name="sub_457"/>
      <w:bookmarkEnd w:id="33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>3. Заседание Комиссии проводит председатель Комиссии или, по его поручению, заместитель председателя Комиссии.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5" w:name="sub_456"/>
      <w:bookmarkEnd w:id="34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>4. Заседание Комиссии считается правомочным, если на нём присутствуют не менее половины её членов.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6" w:name="sub_455"/>
      <w:bookmarkEnd w:id="35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 xml:space="preserve">5. Члены Комиссии принимают участие в её заседаниях без права замены, за исключением случаев увольнения, </w:t>
      </w:r>
      <w:r w:rsidR="0051628C">
        <w:rPr>
          <w:rFonts w:eastAsia="Times New Roman" w:cs="Times New Roman"/>
          <w:szCs w:val="28"/>
        </w:rPr>
        <w:t xml:space="preserve">командировки, </w:t>
      </w:r>
      <w:r w:rsidR="00A60062" w:rsidRPr="00A60062">
        <w:rPr>
          <w:rFonts w:eastAsia="Times New Roman" w:cs="Times New Roman"/>
          <w:szCs w:val="28"/>
        </w:rPr>
        <w:t>отпуска и болезни.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7" w:name="sub_454"/>
      <w:bookmarkEnd w:id="36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 xml:space="preserve">6. Подготовка материалов к заседанию Комиссии осуществляется секретарём Комиссии </w:t>
      </w:r>
      <w:proofErr w:type="gramStart"/>
      <w:r w:rsidR="00A60062" w:rsidRPr="00A60062">
        <w:rPr>
          <w:rFonts w:eastAsia="Times New Roman" w:cs="Times New Roman"/>
          <w:szCs w:val="28"/>
        </w:rPr>
        <w:t>согласно повестки</w:t>
      </w:r>
      <w:proofErr w:type="gramEnd"/>
      <w:r w:rsidR="00A60062" w:rsidRPr="00A60062">
        <w:rPr>
          <w:rFonts w:eastAsia="Times New Roman" w:cs="Times New Roman"/>
          <w:szCs w:val="28"/>
        </w:rPr>
        <w:t xml:space="preserve"> дня планового заседания. Материалы должны быть представлены в Комиссию не </w:t>
      </w:r>
      <w:proofErr w:type="gramStart"/>
      <w:r w:rsidR="00A60062" w:rsidRPr="00A60062">
        <w:rPr>
          <w:rFonts w:eastAsia="Times New Roman" w:cs="Times New Roman"/>
          <w:szCs w:val="28"/>
        </w:rPr>
        <w:t>позднее</w:t>
      </w:r>
      <w:proofErr w:type="gramEnd"/>
      <w:r w:rsidR="00A60062" w:rsidRPr="00A60062">
        <w:rPr>
          <w:rFonts w:eastAsia="Times New Roman" w:cs="Times New Roman"/>
          <w:szCs w:val="28"/>
        </w:rPr>
        <w:t xml:space="preserve"> чем за 5 дней до даты проведения заседания, за исключением случаев внеочередного заседания Комиссии.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8" w:name="sub_453"/>
      <w:bookmarkEnd w:id="37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>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39" w:name="sub_100080"/>
      <w:bookmarkEnd w:id="38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>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  <w:r w:rsidR="0078419D">
        <w:rPr>
          <w:rFonts w:eastAsia="Times New Roman" w:cs="Times New Roman"/>
          <w:szCs w:val="28"/>
        </w:rPr>
        <w:t xml:space="preserve"> и секретарем комиссии</w:t>
      </w:r>
      <w:r w:rsidR="00A60062" w:rsidRPr="00A60062">
        <w:rPr>
          <w:rFonts w:eastAsia="Times New Roman" w:cs="Times New Roman"/>
          <w:szCs w:val="28"/>
        </w:rPr>
        <w:t>.</w:t>
      </w:r>
    </w:p>
    <w:p w:rsidR="00A60062" w:rsidRPr="00A60062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40" w:name="sub_100090"/>
      <w:bookmarkEnd w:id="39"/>
      <w:r>
        <w:rPr>
          <w:rFonts w:eastAsia="Times New Roman" w:cs="Times New Roman"/>
          <w:szCs w:val="28"/>
        </w:rPr>
        <w:lastRenderedPageBreak/>
        <w:t>6.</w:t>
      </w:r>
      <w:r w:rsidR="00A60062" w:rsidRPr="00A60062">
        <w:rPr>
          <w:rFonts w:eastAsia="Times New Roman" w:cs="Times New Roman"/>
          <w:szCs w:val="28"/>
        </w:rPr>
        <w:t xml:space="preserve">9. Решения Комиссии, принимаемые в соответствии с её компетенцией, являются обязательными для всех </w:t>
      </w:r>
      <w:r w:rsidR="00416A20">
        <w:rPr>
          <w:rFonts w:eastAsia="Times New Roman" w:cs="Times New Roman"/>
          <w:szCs w:val="28"/>
        </w:rPr>
        <w:t>учреждений, предприятий,</w:t>
      </w:r>
      <w:r w:rsidR="00A60062" w:rsidRPr="00A60062">
        <w:rPr>
          <w:rFonts w:eastAsia="Times New Roman" w:cs="Times New Roman"/>
          <w:szCs w:val="28"/>
        </w:rPr>
        <w:t xml:space="preserve"> организаций и общественных объединений, если иное не предусмотрено федеральным законодательством.</w:t>
      </w:r>
    </w:p>
    <w:p w:rsidR="00416A20" w:rsidRDefault="00796D63" w:rsidP="000C7664">
      <w:pPr>
        <w:spacing w:after="0"/>
        <w:ind w:firstLine="708"/>
        <w:jc w:val="both"/>
        <w:rPr>
          <w:rFonts w:eastAsia="Times New Roman" w:cs="Times New Roman"/>
          <w:szCs w:val="28"/>
        </w:rPr>
      </w:pPr>
      <w:bookmarkStart w:id="41" w:name="sub_10010"/>
      <w:bookmarkEnd w:id="40"/>
      <w:r>
        <w:rPr>
          <w:rFonts w:eastAsia="Times New Roman" w:cs="Times New Roman"/>
          <w:szCs w:val="28"/>
        </w:rPr>
        <w:t>6.</w:t>
      </w:r>
      <w:r w:rsidR="00A60062" w:rsidRPr="00A60062">
        <w:rPr>
          <w:rFonts w:eastAsia="Times New Roman" w:cs="Times New Roman"/>
          <w:szCs w:val="28"/>
        </w:rPr>
        <w:t xml:space="preserve">10. Организационно-техническое обеспечение деятельности Комиссии осуществляет </w:t>
      </w:r>
      <w:r w:rsidR="00416A20">
        <w:rPr>
          <w:rFonts w:eastAsia="Times New Roman" w:cs="Times New Roman"/>
          <w:szCs w:val="28"/>
        </w:rPr>
        <w:t xml:space="preserve">отдел </w:t>
      </w:r>
      <w:r w:rsidR="00A60062" w:rsidRPr="00A60062">
        <w:rPr>
          <w:rFonts w:eastAsia="Times New Roman" w:cs="Times New Roman"/>
          <w:szCs w:val="28"/>
        </w:rPr>
        <w:t>управлени</w:t>
      </w:r>
      <w:r w:rsidR="00416A20">
        <w:rPr>
          <w:rFonts w:eastAsia="Times New Roman" w:cs="Times New Roman"/>
          <w:szCs w:val="28"/>
        </w:rPr>
        <w:t>я адм</w:t>
      </w:r>
      <w:r w:rsidR="008C4CDB">
        <w:rPr>
          <w:rFonts w:eastAsia="Times New Roman" w:cs="Times New Roman"/>
          <w:szCs w:val="28"/>
        </w:rPr>
        <w:t>инис</w:t>
      </w:r>
      <w:r w:rsidR="00416A20">
        <w:rPr>
          <w:rFonts w:eastAsia="Times New Roman" w:cs="Times New Roman"/>
          <w:szCs w:val="28"/>
        </w:rPr>
        <w:t>трации сельского поселения Луговской.</w:t>
      </w:r>
    </w:p>
    <w:bookmarkEnd w:id="41"/>
    <w:p w:rsidR="00A60062" w:rsidRPr="00A60062" w:rsidRDefault="00A60062" w:rsidP="000C7664">
      <w:pPr>
        <w:spacing w:after="0"/>
        <w:jc w:val="both"/>
        <w:rPr>
          <w:rFonts w:eastAsia="Times New Roman" w:cs="Times New Roman"/>
          <w:szCs w:val="28"/>
        </w:rPr>
      </w:pPr>
    </w:p>
    <w:p w:rsidR="00C23FB1" w:rsidRDefault="00C23FB1" w:rsidP="000C7664">
      <w:pPr>
        <w:ind w:firstLine="709"/>
        <w:jc w:val="both"/>
        <w:rPr>
          <w:rFonts w:cs="Times New Roman"/>
          <w:szCs w:val="28"/>
        </w:rPr>
      </w:pPr>
    </w:p>
    <w:p w:rsidR="00216AFF" w:rsidRDefault="00216AFF" w:rsidP="000C7664">
      <w:pPr>
        <w:ind w:firstLine="709"/>
        <w:jc w:val="both"/>
        <w:rPr>
          <w:rFonts w:cs="Times New Roman"/>
          <w:szCs w:val="28"/>
        </w:rPr>
      </w:pPr>
    </w:p>
    <w:p w:rsidR="003F0DCE" w:rsidRDefault="003F0DCE" w:rsidP="000C7664">
      <w:pPr>
        <w:tabs>
          <w:tab w:val="num" w:pos="720"/>
        </w:tabs>
        <w:ind w:firstLine="240"/>
        <w:jc w:val="both"/>
        <w:rPr>
          <w:rFonts w:cs="Times New Roman"/>
          <w:szCs w:val="28"/>
        </w:rPr>
      </w:pPr>
    </w:p>
    <w:p w:rsidR="006F1566" w:rsidRPr="00D95087" w:rsidRDefault="006F1566" w:rsidP="000C7664">
      <w:pPr>
        <w:tabs>
          <w:tab w:val="num" w:pos="720"/>
        </w:tabs>
        <w:ind w:firstLine="240"/>
        <w:jc w:val="both"/>
        <w:rPr>
          <w:rFonts w:cs="Times New Roman"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752CCD" w:rsidRPr="00752CCD" w:rsidRDefault="00752CCD" w:rsidP="000C7664">
      <w:pPr>
        <w:autoSpaceDN w:val="0"/>
        <w:spacing w:after="0"/>
        <w:jc w:val="center"/>
        <w:rPr>
          <w:rFonts w:eastAsia="Times New Roman" w:cs="Times New Roman"/>
          <w:b/>
          <w:szCs w:val="28"/>
        </w:rPr>
      </w:pPr>
    </w:p>
    <w:p w:rsidR="003F0DCE" w:rsidRPr="001D7FBC" w:rsidRDefault="00CF202E" w:rsidP="000C7664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sectPr w:rsidR="003F0DCE" w:rsidRPr="001D7FBC" w:rsidSect="008B7107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C" w:rsidRDefault="00251ECC" w:rsidP="008B7107">
      <w:pPr>
        <w:spacing w:after="0" w:line="240" w:lineRule="auto"/>
      </w:pPr>
      <w:r>
        <w:separator/>
      </w:r>
    </w:p>
  </w:endnote>
  <w:endnote w:type="continuationSeparator" w:id="0">
    <w:p w:rsidR="00251ECC" w:rsidRDefault="00251ECC" w:rsidP="008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C" w:rsidRDefault="00251ECC" w:rsidP="008B7107">
      <w:pPr>
        <w:spacing w:after="0" w:line="240" w:lineRule="auto"/>
      </w:pPr>
      <w:r>
        <w:separator/>
      </w:r>
    </w:p>
  </w:footnote>
  <w:footnote w:type="continuationSeparator" w:id="0">
    <w:p w:rsidR="00251ECC" w:rsidRDefault="00251ECC" w:rsidP="008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638933"/>
      <w:docPartObj>
        <w:docPartGallery w:val="Page Numbers (Top of Page)"/>
        <w:docPartUnique/>
      </w:docPartObj>
    </w:sdtPr>
    <w:sdtEndPr/>
    <w:sdtContent>
      <w:p w:rsidR="008B7107" w:rsidRDefault="008B71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27">
          <w:rPr>
            <w:noProof/>
          </w:rPr>
          <w:t>8</w:t>
        </w:r>
        <w:r>
          <w:fldChar w:fldCharType="end"/>
        </w:r>
      </w:p>
    </w:sdtContent>
  </w:sdt>
  <w:p w:rsidR="008B7107" w:rsidRDefault="008B71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644"/>
        </w:tabs>
        <w:ind w:left="308" w:hanging="24"/>
      </w:pPr>
      <w:rPr>
        <w:rFonts w:hint="default"/>
      </w:r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3">
    <w:nsid w:val="40DC0B4C"/>
    <w:multiLevelType w:val="hybridMultilevel"/>
    <w:tmpl w:val="7FB85134"/>
    <w:lvl w:ilvl="0" w:tplc="8B5A5E1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C5613"/>
    <w:multiLevelType w:val="singleLevel"/>
    <w:tmpl w:val="A28697E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DCE"/>
    <w:rsid w:val="0000111F"/>
    <w:rsid w:val="00085FA4"/>
    <w:rsid w:val="000A25A6"/>
    <w:rsid w:val="000C7664"/>
    <w:rsid w:val="000D0A67"/>
    <w:rsid w:val="000D2E7A"/>
    <w:rsid w:val="00105904"/>
    <w:rsid w:val="00107B9C"/>
    <w:rsid w:val="0012403F"/>
    <w:rsid w:val="00155428"/>
    <w:rsid w:val="001944E7"/>
    <w:rsid w:val="001A572B"/>
    <w:rsid w:val="001D7FBC"/>
    <w:rsid w:val="001F36B5"/>
    <w:rsid w:val="00216AFF"/>
    <w:rsid w:val="00236224"/>
    <w:rsid w:val="00251ECC"/>
    <w:rsid w:val="00296A66"/>
    <w:rsid w:val="002B411B"/>
    <w:rsid w:val="002C1C4A"/>
    <w:rsid w:val="002E4F41"/>
    <w:rsid w:val="002F2F73"/>
    <w:rsid w:val="00375645"/>
    <w:rsid w:val="003D684A"/>
    <w:rsid w:val="003D6FAF"/>
    <w:rsid w:val="003E5F50"/>
    <w:rsid w:val="003F0DCE"/>
    <w:rsid w:val="00416A20"/>
    <w:rsid w:val="004237D9"/>
    <w:rsid w:val="00453657"/>
    <w:rsid w:val="00460DAD"/>
    <w:rsid w:val="00485988"/>
    <w:rsid w:val="004B34E7"/>
    <w:rsid w:val="004B7494"/>
    <w:rsid w:val="0051628C"/>
    <w:rsid w:val="00543990"/>
    <w:rsid w:val="005B5E98"/>
    <w:rsid w:val="005E35AC"/>
    <w:rsid w:val="00613A99"/>
    <w:rsid w:val="00660EC7"/>
    <w:rsid w:val="006E7F53"/>
    <w:rsid w:val="006F1566"/>
    <w:rsid w:val="00701103"/>
    <w:rsid w:val="00752CCD"/>
    <w:rsid w:val="007811D9"/>
    <w:rsid w:val="0078419D"/>
    <w:rsid w:val="00796D63"/>
    <w:rsid w:val="00797809"/>
    <w:rsid w:val="007D5E15"/>
    <w:rsid w:val="007F6627"/>
    <w:rsid w:val="008333A0"/>
    <w:rsid w:val="008B7107"/>
    <w:rsid w:val="008C4CDB"/>
    <w:rsid w:val="00932E79"/>
    <w:rsid w:val="009573BF"/>
    <w:rsid w:val="00965276"/>
    <w:rsid w:val="00982E53"/>
    <w:rsid w:val="00A60062"/>
    <w:rsid w:val="00A67865"/>
    <w:rsid w:val="00AA216A"/>
    <w:rsid w:val="00AC51E9"/>
    <w:rsid w:val="00B767E5"/>
    <w:rsid w:val="00B97BFD"/>
    <w:rsid w:val="00BC6ED2"/>
    <w:rsid w:val="00C15949"/>
    <w:rsid w:val="00C23FB1"/>
    <w:rsid w:val="00C97F1E"/>
    <w:rsid w:val="00CF202E"/>
    <w:rsid w:val="00D31469"/>
    <w:rsid w:val="00D95087"/>
    <w:rsid w:val="00DB26A7"/>
    <w:rsid w:val="00DC1405"/>
    <w:rsid w:val="00DC5DF6"/>
    <w:rsid w:val="00DC6FB6"/>
    <w:rsid w:val="00DC70E3"/>
    <w:rsid w:val="00DD0F9E"/>
    <w:rsid w:val="00E1018A"/>
    <w:rsid w:val="00E366E6"/>
    <w:rsid w:val="00E430B9"/>
    <w:rsid w:val="00E64FF0"/>
    <w:rsid w:val="00E67AE8"/>
    <w:rsid w:val="00EC46CB"/>
    <w:rsid w:val="00ED60D4"/>
    <w:rsid w:val="00F15C17"/>
    <w:rsid w:val="00F372B4"/>
    <w:rsid w:val="00FB22A9"/>
    <w:rsid w:val="00FB7DF1"/>
    <w:rsid w:val="00FC1EEB"/>
    <w:rsid w:val="00FC2BA0"/>
    <w:rsid w:val="00FD1D6D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A0"/>
  </w:style>
  <w:style w:type="paragraph" w:styleId="1">
    <w:name w:val="heading 1"/>
    <w:basedOn w:val="a"/>
    <w:next w:val="a"/>
    <w:link w:val="10"/>
    <w:qFormat/>
    <w:rsid w:val="003F0DCE"/>
    <w:pPr>
      <w:keepNext/>
      <w:numPr>
        <w:numId w:val="4"/>
      </w:numPr>
      <w:spacing w:after="0" w:line="240" w:lineRule="auto"/>
      <w:jc w:val="center"/>
      <w:outlineLvl w:val="0"/>
    </w:pPr>
    <w:rPr>
      <w:rFonts w:eastAsia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C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Subtitle"/>
    <w:basedOn w:val="a"/>
    <w:link w:val="a4"/>
    <w:qFormat/>
    <w:rsid w:val="003F0DCE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3F0DCE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F0DCE"/>
    <w:pPr>
      <w:spacing w:after="0" w:line="240" w:lineRule="auto"/>
      <w:ind w:firstLine="709"/>
      <w:jc w:val="both"/>
    </w:pPr>
    <w:rPr>
      <w:rFonts w:eastAsia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3F0DC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3F0DCE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eastAsia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D950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5E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107"/>
  </w:style>
  <w:style w:type="paragraph" w:styleId="a9">
    <w:name w:val="footer"/>
    <w:basedOn w:val="a"/>
    <w:link w:val="aa"/>
    <w:uiPriority w:val="99"/>
    <w:unhideWhenUsed/>
    <w:rsid w:val="008B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107"/>
  </w:style>
  <w:style w:type="paragraph" w:styleId="ab">
    <w:name w:val="Balloon Text"/>
    <w:basedOn w:val="a"/>
    <w:link w:val="ac"/>
    <w:uiPriority w:val="99"/>
    <w:semiHidden/>
    <w:unhideWhenUsed/>
    <w:rsid w:val="000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620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81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EEAB-16FD-44D0-9418-21A59983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М.О. сел. поселение Луговской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М.П.</dc:creator>
  <cp:keywords/>
  <dc:description/>
  <cp:lastModifiedBy>Пользователь Windows</cp:lastModifiedBy>
  <cp:revision>23</cp:revision>
  <cp:lastPrinted>2019-11-26T03:52:00Z</cp:lastPrinted>
  <dcterms:created xsi:type="dcterms:W3CDTF">2008-12-02T11:57:00Z</dcterms:created>
  <dcterms:modified xsi:type="dcterms:W3CDTF">2019-11-26T03:55:00Z</dcterms:modified>
</cp:coreProperties>
</file>