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1" w:rsidRPr="00B35320" w:rsidRDefault="004232C1" w:rsidP="00B35320">
      <w:pPr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ОКРУГ</w:t>
      </w:r>
      <w:r w:rsidR="00F2350E">
        <w:rPr>
          <w:b/>
          <w:sz w:val="28"/>
          <w:szCs w:val="28"/>
        </w:rPr>
        <w:t xml:space="preserve"> </w:t>
      </w:r>
      <w:r w:rsidRPr="00B35320">
        <w:rPr>
          <w:b/>
          <w:sz w:val="28"/>
          <w:szCs w:val="28"/>
        </w:rPr>
        <w:t>- ЮГРА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B35320">
      <w:pPr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B35320">
      <w:pPr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4232C1" w:rsidRPr="00B35320" w:rsidRDefault="004232C1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35320" w:rsidRDefault="0090361B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B35320" w:rsidRDefault="00844448" w:rsidP="00B35320">
      <w:pPr>
        <w:shd w:val="clear" w:color="auto" w:fill="FFFFFF"/>
        <w:tabs>
          <w:tab w:val="left" w:pos="9356"/>
        </w:tabs>
        <w:ind w:right="-1"/>
        <w:rPr>
          <w:b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5A2860" w:rsidRPr="00B3532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5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5A2860" w:rsidRPr="00B35320">
        <w:rPr>
          <w:b/>
          <w:bCs/>
          <w:spacing w:val="-8"/>
          <w:sz w:val="28"/>
          <w:szCs w:val="28"/>
        </w:rPr>
        <w:t>20</w:t>
      </w:r>
      <w:r w:rsidR="00B35320" w:rsidRPr="00B35320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B35320" w:rsidRDefault="004232C1" w:rsidP="00B353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4232C1" w:rsidRPr="00B35320" w:rsidTr="00B35320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EC55D2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B35320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24.12.2019 №153 «О бюджете сельского поселения</w:t>
            </w:r>
            <w:r w:rsidR="00B35320" w:rsidRPr="00B35320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2020 год и плановый период 2021 и 2022 годов»</w:t>
            </w:r>
            <w:r w:rsidR="00B35320" w:rsidRPr="00B35320">
              <w:rPr>
                <w:rFonts w:ascii="Times New Roman" w:hAnsi="Times New Roman"/>
                <w:b w:val="0"/>
              </w:rPr>
              <w:t xml:space="preserve"> </w:t>
            </w:r>
            <w:r w:rsidR="00755DAD" w:rsidRPr="00B35320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EC55D2">
              <w:rPr>
                <w:rFonts w:ascii="Times New Roman" w:hAnsi="Times New Roman"/>
                <w:b w:val="0"/>
              </w:rPr>
              <w:t>20</w:t>
            </w:r>
            <w:r w:rsidR="00755DAD" w:rsidRPr="00B35320">
              <w:rPr>
                <w:rFonts w:ascii="Times New Roman" w:hAnsi="Times New Roman"/>
                <w:b w:val="0"/>
              </w:rPr>
              <w:t>.0</w:t>
            </w:r>
            <w:r w:rsidR="00EC55D2">
              <w:rPr>
                <w:rFonts w:ascii="Times New Roman" w:hAnsi="Times New Roman"/>
                <w:b w:val="0"/>
              </w:rPr>
              <w:t>4</w:t>
            </w:r>
            <w:r w:rsidR="00755DAD" w:rsidRPr="00B35320">
              <w:rPr>
                <w:rFonts w:ascii="Times New Roman" w:hAnsi="Times New Roman"/>
                <w:b w:val="0"/>
              </w:rPr>
              <w:t>.2020</w:t>
            </w:r>
            <w:r w:rsidR="005F33E3" w:rsidRPr="00B35320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B35320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B35320">
      <w:pPr>
        <w:ind w:firstLine="709"/>
        <w:jc w:val="both"/>
        <w:rPr>
          <w:sz w:val="28"/>
          <w:szCs w:val="28"/>
        </w:rPr>
      </w:pPr>
    </w:p>
    <w:p w:rsidR="004232C1" w:rsidRPr="00B35320" w:rsidRDefault="004232C1" w:rsidP="00B35320">
      <w:pPr>
        <w:pStyle w:val="a3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B35320" w:rsidRPr="00B35320">
        <w:t xml:space="preserve"> </w:t>
      </w:r>
      <w:r w:rsidRPr="00B35320">
        <w:t>от 22.07.2015 №271</w:t>
      </w:r>
      <w:r w:rsidR="00B35320" w:rsidRPr="00B35320">
        <w:t xml:space="preserve"> </w:t>
      </w:r>
      <w:r w:rsidRPr="00B35320">
        <w:t>«Об утверждении Положения об</w:t>
      </w:r>
      <w:r w:rsidR="00B35320" w:rsidRPr="00B35320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B35320" w:rsidRPr="00B35320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B35320">
      <w:pPr>
        <w:pStyle w:val="a3"/>
        <w:ind w:firstLine="709"/>
      </w:pPr>
    </w:p>
    <w:p w:rsidR="004232C1" w:rsidRPr="00B35320" w:rsidRDefault="004232C1" w:rsidP="00B35320">
      <w:pPr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B35320" w:rsidRPr="00B35320" w:rsidRDefault="00B35320" w:rsidP="00B35320">
      <w:pPr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B35320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24.12.2019 №153 «О бюджете сельского поселения Луговской на 2020 год и плановый период 2021 и 2022 годов» </w:t>
      </w:r>
      <w:r w:rsidRPr="00B35320">
        <w:rPr>
          <w:sz w:val="28"/>
          <w:szCs w:val="28"/>
        </w:rPr>
        <w:t>(</w:t>
      </w:r>
      <w:r w:rsidR="00876240" w:rsidRPr="00B35320">
        <w:rPr>
          <w:sz w:val="28"/>
          <w:szCs w:val="28"/>
        </w:rPr>
        <w:t>с изменениями от 23.01.2020 №169, от 18.02.2020 №172,</w:t>
      </w:r>
      <w:r w:rsidR="00B35320" w:rsidRPr="00B35320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от 26.02.2020 №175</w:t>
      </w:r>
      <w:r w:rsidR="00EC55D2">
        <w:rPr>
          <w:sz w:val="28"/>
          <w:szCs w:val="28"/>
        </w:rPr>
        <w:t>,</w:t>
      </w:r>
      <w:r w:rsidR="00EC55D2" w:rsidRPr="00EC55D2">
        <w:rPr>
          <w:sz w:val="28"/>
          <w:szCs w:val="28"/>
        </w:rPr>
        <w:t xml:space="preserve"> </w:t>
      </w:r>
      <w:r w:rsidR="00EC55D2" w:rsidRPr="00B35320">
        <w:rPr>
          <w:sz w:val="28"/>
          <w:szCs w:val="28"/>
        </w:rPr>
        <w:t>2</w:t>
      </w:r>
      <w:r w:rsidR="00EC55D2">
        <w:rPr>
          <w:sz w:val="28"/>
          <w:szCs w:val="28"/>
        </w:rPr>
        <w:t>0</w:t>
      </w:r>
      <w:r w:rsidR="00EC55D2" w:rsidRPr="00B35320">
        <w:rPr>
          <w:sz w:val="28"/>
          <w:szCs w:val="28"/>
        </w:rPr>
        <w:t>.0</w:t>
      </w:r>
      <w:r w:rsidR="00EC55D2">
        <w:rPr>
          <w:sz w:val="28"/>
          <w:szCs w:val="28"/>
        </w:rPr>
        <w:t>4</w:t>
      </w:r>
      <w:r w:rsidR="00EC55D2" w:rsidRPr="00B35320">
        <w:rPr>
          <w:sz w:val="28"/>
          <w:szCs w:val="28"/>
        </w:rPr>
        <w:t>.2020 №</w:t>
      </w:r>
      <w:r w:rsidR="00EC55D2">
        <w:rPr>
          <w:sz w:val="28"/>
          <w:szCs w:val="28"/>
        </w:rPr>
        <w:t>183</w:t>
      </w:r>
      <w:r w:rsidR="00876240" w:rsidRPr="00B35320">
        <w:rPr>
          <w:sz w:val="28"/>
          <w:szCs w:val="28"/>
        </w:rPr>
        <w:t>) следующие изменения:</w:t>
      </w:r>
    </w:p>
    <w:p w:rsidR="00B35320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 w:rsidR="00B35320" w:rsidRPr="00B35320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20</w:t>
      </w:r>
      <w:r w:rsidR="00B35320" w:rsidRPr="00B35320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год:</w:t>
      </w:r>
      <w:bookmarkStart w:id="0" w:name="_GoBack"/>
      <w:bookmarkEnd w:id="0"/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063BF9">
        <w:rPr>
          <w:rFonts w:ascii="Times New Roman" w:hAnsi="Times New Roman" w:cs="Times New Roman"/>
          <w:sz w:val="28"/>
          <w:szCs w:val="28"/>
        </w:rPr>
        <w:t>73 312,6</w:t>
      </w:r>
      <w:r w:rsidR="00C77146">
        <w:rPr>
          <w:rFonts w:ascii="Times New Roman" w:hAnsi="Times New Roman" w:cs="Times New Roman"/>
          <w:sz w:val="28"/>
          <w:szCs w:val="28"/>
        </w:rPr>
        <w:t>0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</w:t>
      </w:r>
      <w:r w:rsidRPr="00B35320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получаемых из других бюджетов бюджетной системы Российской Федерации в сумме </w:t>
      </w:r>
      <w:r w:rsidR="00063BF9">
        <w:rPr>
          <w:rFonts w:ascii="Times New Roman" w:hAnsi="Times New Roman" w:cs="Times New Roman"/>
          <w:sz w:val="28"/>
          <w:szCs w:val="28"/>
        </w:rPr>
        <w:t>62 118,70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</w:t>
      </w:r>
      <w:r w:rsidR="00063BF9">
        <w:rPr>
          <w:rFonts w:ascii="Times New Roman" w:hAnsi="Times New Roman" w:cs="Times New Roman"/>
          <w:sz w:val="28"/>
          <w:szCs w:val="28"/>
        </w:rPr>
        <w:t>81 713,60</w:t>
      </w:r>
      <w:r w:rsidR="00B35320" w:rsidRPr="00B35320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B35320" w:rsidRPr="00B35320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B35320">
        <w:rPr>
          <w:rFonts w:ascii="Times New Roman" w:hAnsi="Times New Roman" w:cs="Times New Roman"/>
          <w:sz w:val="28"/>
          <w:szCs w:val="28"/>
        </w:rPr>
        <w:t>8 401,0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B35320">
      <w:pPr>
        <w:pStyle w:val="a3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рублей.»;</w:t>
      </w:r>
    </w:p>
    <w:p w:rsidR="00063BF9" w:rsidRPr="00764A32" w:rsidRDefault="00063BF9" w:rsidP="00063BF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4A32">
        <w:rPr>
          <w:rFonts w:ascii="Times New Roman" w:hAnsi="Times New Roman" w:cs="Times New Roman"/>
          <w:sz w:val="28"/>
          <w:szCs w:val="28"/>
        </w:rPr>
        <w:t>1.2. Статью 13 изложить в следующей редакции:</w:t>
      </w:r>
    </w:p>
    <w:p w:rsidR="00063BF9" w:rsidRPr="000A5AF9" w:rsidRDefault="00063BF9" w:rsidP="00063BF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5AF9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A5AF9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2020 год в сумме </w:t>
      </w:r>
      <w:r>
        <w:rPr>
          <w:rFonts w:ascii="Times New Roman" w:hAnsi="Times New Roman" w:cs="Times New Roman"/>
          <w:sz w:val="28"/>
          <w:szCs w:val="28"/>
        </w:rPr>
        <w:t>6 414,90</w:t>
      </w:r>
      <w:r w:rsidRPr="000A5AF9">
        <w:rPr>
          <w:rFonts w:ascii="Times New Roman" w:hAnsi="Times New Roman" w:cs="Times New Roman"/>
          <w:sz w:val="28"/>
          <w:szCs w:val="28"/>
        </w:rPr>
        <w:t xml:space="preserve"> тысяч рублей, на 2021 год в сумме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sz w:val="28"/>
          <w:szCs w:val="28"/>
        </w:rPr>
        <w:t>704,32 тысяч рублей, на 2022 год в сумме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sz w:val="28"/>
          <w:szCs w:val="28"/>
        </w:rPr>
        <w:t>704,32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063BF9" w:rsidRPr="00E33643" w:rsidRDefault="00063BF9" w:rsidP="00063BF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 и 100% транспортного налога подлежащих зачислению в  бюджет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35F3" w:rsidRPr="00B35320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B3532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№175)</w:t>
      </w:r>
      <w:r w:rsidR="00B35320" w:rsidRPr="00B35320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3532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B35320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063BF9" w:rsidRPr="00B35320" w:rsidRDefault="00063BF9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353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04B2">
        <w:rPr>
          <w:rFonts w:ascii="Times New Roman" w:hAnsi="Times New Roman" w:cs="Times New Roman"/>
          <w:sz w:val="28"/>
          <w:szCs w:val="28"/>
        </w:rPr>
        <w:t>1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6A35F3" w:rsidRPr="00B35320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2.2. Приложение 3 к решению, изложить в редакции согласно приложению </w:t>
      </w:r>
      <w:r w:rsidR="00BD04B2">
        <w:rPr>
          <w:rFonts w:ascii="Times New Roman" w:hAnsi="Times New Roman" w:cs="Times New Roman"/>
          <w:sz w:val="28"/>
          <w:szCs w:val="28"/>
        </w:rPr>
        <w:t>3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2.3. Приложение 5 к решению, изложить в редакции согласно приложению </w:t>
      </w:r>
      <w:r w:rsidR="00BD04B2">
        <w:rPr>
          <w:rFonts w:ascii="Times New Roman" w:hAnsi="Times New Roman" w:cs="Times New Roman"/>
          <w:sz w:val="28"/>
          <w:szCs w:val="28"/>
        </w:rPr>
        <w:t>4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2.4. Приложение 7 к решению, изложить в редакции согласно приложению </w:t>
      </w:r>
      <w:r w:rsidR="00BD04B2">
        <w:rPr>
          <w:rFonts w:ascii="Times New Roman" w:hAnsi="Times New Roman" w:cs="Times New Roman"/>
          <w:sz w:val="28"/>
          <w:szCs w:val="28"/>
        </w:rPr>
        <w:t>5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2.5. Приложение 9 к решению, изложить в редакции согласно приложению </w:t>
      </w:r>
      <w:r w:rsidR="00BD04B2">
        <w:rPr>
          <w:rFonts w:ascii="Times New Roman" w:hAnsi="Times New Roman" w:cs="Times New Roman"/>
          <w:sz w:val="28"/>
          <w:szCs w:val="28"/>
        </w:rPr>
        <w:t>6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E2DF2" w:rsidRDefault="003E2DF2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Pr="00B35320" w:rsidRDefault="00B35320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B3532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Глава</w:t>
      </w: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</w:t>
      </w:r>
      <w:r w:rsidR="00C7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Воронцов            _____________Н.В.</w:t>
      </w:r>
      <w:r w:rsidR="00C7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Веретельников</w:t>
      </w:r>
    </w:p>
    <w:p w:rsidR="00966939" w:rsidRPr="00B35320" w:rsidRDefault="00966939" w:rsidP="00B3532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Default="00844448" w:rsidP="00B3532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35320" w:rsidRPr="00B35320">
        <w:rPr>
          <w:sz w:val="28"/>
          <w:szCs w:val="28"/>
        </w:rPr>
        <w:t xml:space="preserve"> </w:t>
      </w:r>
      <w:r w:rsidR="00237841" w:rsidRPr="00B35320">
        <w:rPr>
          <w:sz w:val="28"/>
          <w:szCs w:val="28"/>
        </w:rPr>
        <w:t>апреля</w:t>
      </w:r>
      <w:r w:rsidR="00273DEA" w:rsidRPr="00B35320">
        <w:rPr>
          <w:sz w:val="28"/>
          <w:szCs w:val="28"/>
        </w:rPr>
        <w:t xml:space="preserve"> 2020 года</w:t>
      </w: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0"/>
        <w:gridCol w:w="3140"/>
        <w:gridCol w:w="1260"/>
        <w:gridCol w:w="1260"/>
        <w:gridCol w:w="1127"/>
      </w:tblGrid>
      <w:tr w:rsidR="00F8789A" w:rsidTr="00F8789A">
        <w:trPr>
          <w:trHeight w:val="16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9A" w:rsidRDefault="00F8789A" w:rsidP="00C771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1   </w:t>
            </w:r>
            <w:r>
              <w:rPr>
                <w:color w:val="000000"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                                    к  решению Совета депутатов</w:t>
            </w:r>
            <w:r>
              <w:rPr>
                <w:color w:val="000000"/>
                <w:sz w:val="22"/>
                <w:szCs w:val="22"/>
              </w:rPr>
              <w:br/>
              <w:t xml:space="preserve">сельского поселения Луговской   </w:t>
            </w:r>
            <w:r>
              <w:rPr>
                <w:color w:val="000000"/>
                <w:sz w:val="22"/>
                <w:szCs w:val="22"/>
              </w:rPr>
              <w:br/>
              <w:t xml:space="preserve"> от 00.0</w:t>
            </w:r>
            <w:r w:rsidR="00C7714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.2020 года № 000   </w:t>
            </w:r>
          </w:p>
        </w:tc>
      </w:tr>
      <w:tr w:rsidR="00F8789A" w:rsidTr="00F8789A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</w:rPr>
            </w:pPr>
          </w:p>
        </w:tc>
      </w:tr>
      <w:tr w:rsidR="00F8789A" w:rsidTr="00F8789A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</w:rPr>
            </w:pPr>
          </w:p>
        </w:tc>
      </w:tr>
      <w:tr w:rsidR="00F8789A" w:rsidTr="00F8789A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2020 - 2022 годы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</w:rPr>
            </w:pPr>
          </w:p>
        </w:tc>
      </w:tr>
      <w:tr w:rsidR="00F8789A" w:rsidTr="00F8789A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89A" w:rsidTr="00F8789A">
        <w:trPr>
          <w:trHeight w:val="300"/>
        </w:trPr>
        <w:tc>
          <w:tcPr>
            <w:tcW w:w="2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на 2021 год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на 2022год     </w:t>
            </w:r>
            <w:r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F8789A" w:rsidTr="00F8789A">
        <w:trPr>
          <w:trHeight w:val="552"/>
        </w:trPr>
        <w:tc>
          <w:tcPr>
            <w:tcW w:w="2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на2020 год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89A" w:rsidTr="00F8789A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8789A" w:rsidTr="00F8789A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11 193,90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11 701,72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12 136,42</w:t>
            </w:r>
          </w:p>
        </w:tc>
      </w:tr>
      <w:tr w:rsidR="00F8789A" w:rsidTr="00F8789A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8789A" w:rsidTr="00F8789A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8789A" w:rsidTr="00F8789A">
        <w:trPr>
          <w:trHeight w:val="1639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8789A" w:rsidTr="00F8789A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182 103 02000 01 0000 110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(продукции),производимым на территории РФ, подлежащие зачислению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4 519,20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</w:tr>
      <w:tr w:rsidR="00F8789A" w:rsidTr="00F8789A">
        <w:trPr>
          <w:trHeight w:val="28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182 1 03 02231 01 0000 110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1 622,80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1 622,80</w:t>
            </w:r>
          </w:p>
        </w:tc>
      </w:tr>
      <w:tr w:rsidR="00F8789A" w:rsidTr="00F8789A">
        <w:trPr>
          <w:trHeight w:val="33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182 1 03 02241 01 0000 110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10,39</w:t>
            </w:r>
          </w:p>
        </w:tc>
      </w:tr>
      <w:tr w:rsidR="00F8789A" w:rsidTr="00F8789A">
        <w:trPr>
          <w:trHeight w:val="28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182 1 03 02251 01 0000 110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3 147,80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3 147,80</w:t>
            </w:r>
          </w:p>
        </w:tc>
      </w:tr>
      <w:tr w:rsidR="00F8789A" w:rsidTr="00F8789A">
        <w:trPr>
          <w:trHeight w:val="28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182 1 03 02261 01 0000 110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-293,87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-293,87</w:t>
            </w:r>
          </w:p>
        </w:tc>
      </w:tr>
      <w:tr w:rsidR="00F8789A" w:rsidTr="00F8789A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</w:tr>
      <w:tr w:rsidR="00F8789A" w:rsidTr="00F8789A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182 1 05 0301 001 1000 110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F8789A" w:rsidTr="00F8789A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</w:tr>
      <w:tr w:rsidR="00F8789A" w:rsidTr="00F8789A">
        <w:trPr>
          <w:trHeight w:val="12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имущество  физических лиц, взимаемый по ставке, применяемой к объекту, налогообложения, расположенному в границах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F8789A" w:rsidTr="00F8789A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182 1 06 04011 02 0000 110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17,20</w:t>
            </w:r>
          </w:p>
        </w:tc>
      </w:tr>
      <w:tr w:rsidR="00F8789A" w:rsidTr="00F8789A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182 1 06 04012 02 0000 110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8789A" w:rsidTr="00F8789A">
        <w:trPr>
          <w:trHeight w:val="16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182 1 06 0603 10 0000 110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16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182 1 06 06023 10 0000110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8789A" w:rsidTr="00F8789A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180 1 06 0604310 0000 110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000 1 08 00000 00 0000 000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F8789A" w:rsidTr="00F8789A">
        <w:trPr>
          <w:trHeight w:val="19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650 1 08 04020 01 0000 110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F8789A" w:rsidTr="00F8789A">
        <w:trPr>
          <w:trHeight w:val="126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1 542,10</w:t>
            </w:r>
          </w:p>
        </w:tc>
      </w:tr>
      <w:tr w:rsidR="00F8789A" w:rsidTr="00F8789A">
        <w:trPr>
          <w:trHeight w:val="18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650 1 11 05025 10 0000 120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19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650 1 11 09045 10 0000 120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1 542,10</w:t>
            </w:r>
          </w:p>
        </w:tc>
      </w:tr>
      <w:tr w:rsidR="00F8789A" w:rsidTr="00F8789A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650 1 13 01995 10 0000 130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650 1 13 02995 10 0000 130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69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8789A" w:rsidTr="00F8789A">
        <w:trPr>
          <w:trHeight w:val="22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650 1 14 02053 10 0000 410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650 1 14 01050 10 0000 410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8789A" w:rsidTr="00F8789A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12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000 1 16 23052 10 0000 140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62 118,70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F8789A" w:rsidTr="00F8789A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62 118,70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F8789A" w:rsidTr="00F8789A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650 2 02 10000 00 0000 150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ДОТАЦИИ </w:t>
            </w:r>
            <w:r>
              <w:rPr>
                <w:color w:val="000000"/>
                <w:sz w:val="18"/>
                <w:szCs w:val="18"/>
              </w:rPr>
              <w:t xml:space="preserve">от других бюджетов бюджетной системы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F8789A" w:rsidTr="00F8789A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650 2 02 15001 10 0000 150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F8789A" w:rsidTr="00F8789A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650 2 02 20000 00 0000 150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от</w:t>
            </w:r>
            <w:r>
              <w:rPr>
                <w:color w:val="000000"/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650 2 02 30000 00 0000 150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СУБВЕНЦИИ </w:t>
            </w:r>
            <w:r>
              <w:rPr>
                <w:color w:val="000000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513,18</w:t>
            </w:r>
          </w:p>
        </w:tc>
      </w:tr>
      <w:tr w:rsidR="00F8789A" w:rsidTr="00F8789A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650 2 02 30024 10 0000 150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3,98</w:t>
            </w:r>
          </w:p>
        </w:tc>
      </w:tr>
      <w:tr w:rsidR="00F8789A" w:rsidTr="00F8789A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650 2 02 35930 10 0000 150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F8789A" w:rsidTr="00F8789A">
        <w:trPr>
          <w:trHeight w:val="12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650 2 02 35118 10 0000 150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F8789A" w:rsidTr="00F8789A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650 2 02 40000 00 0000 150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</w:tr>
      <w:tr w:rsidR="00F8789A" w:rsidTr="00F8789A">
        <w:trPr>
          <w:trHeight w:val="15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650 2 02 45160 10 0000150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177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650 2 02 40014 10 0000150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650 2 02 49999 10 0000150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66,00</w:t>
            </w:r>
          </w:p>
        </w:tc>
      </w:tr>
      <w:tr w:rsidR="00F8789A" w:rsidTr="00F8789A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650 2 04 05099 10 0000 150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13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650 2 19 00000 00 0000 000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 СУБВЕНЦИЙ И ИНЫХ МЕЖБЮДЖЕТНЫХ ТРАНСФЕРТОВ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105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650 2 19 00000 10 0000 150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F8789A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73 312,60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69 240,00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69 796,60</w:t>
            </w:r>
          </w:p>
        </w:tc>
      </w:tr>
    </w:tbl>
    <w:p w:rsidR="00BD04B2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D04B2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D04B2" w:rsidRPr="0056690A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D04B2" w:rsidRPr="0056690A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решению Совета депутатов </w:t>
      </w:r>
    </w:p>
    <w:p w:rsidR="00BD04B2" w:rsidRPr="0056690A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90A">
        <w:rPr>
          <w:rFonts w:ascii="Times New Roman" w:hAnsi="Times New Roman"/>
          <w:sz w:val="24"/>
          <w:szCs w:val="24"/>
        </w:rPr>
        <w:t>Луговской</w:t>
      </w:r>
    </w:p>
    <w:p w:rsidR="00BD04B2" w:rsidRPr="0056690A" w:rsidRDefault="00BD04B2" w:rsidP="00BD04B2">
      <w:pPr>
        <w:pStyle w:val="af2"/>
        <w:jc w:val="right"/>
        <w:rPr>
          <w:rFonts w:ascii="Times New Roman" w:hAnsi="Times New Roman"/>
          <w:b/>
          <w:bCs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00</w:t>
      </w:r>
      <w:r w:rsidRPr="0056690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56690A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56690A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b/>
          <w:sz w:val="24"/>
          <w:szCs w:val="24"/>
        </w:rPr>
        <w:t>000</w:t>
      </w:r>
    </w:p>
    <w:p w:rsidR="00BD04B2" w:rsidRDefault="00BD04B2" w:rsidP="00BD04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D04B2" w:rsidRDefault="00BD04B2" w:rsidP="00BD04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ПЕРЕЧЕНЬ ГЛАВНЫХ АДМИНИСТРАТОРОВ ДОХОДОВ БЮДЖЕТА СЕЛЬСКОГО ПОСЕЛЕНИЯ ЛУГОВСКОЙ</w:t>
      </w:r>
    </w:p>
    <w:p w:rsidR="00BD04B2" w:rsidRDefault="00BD04B2" w:rsidP="00BD04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6237"/>
      </w:tblGrid>
      <w:tr w:rsidR="00BD04B2" w:rsidRPr="00436938" w:rsidTr="00F8789A">
        <w:trPr>
          <w:trHeight w:val="28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jc w:val="center"/>
              <w:rPr>
                <w:sz w:val="18"/>
                <w:szCs w:val="18"/>
              </w:rPr>
            </w:pPr>
            <w:r w:rsidRPr="004369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jc w:val="center"/>
              <w:rPr>
                <w:sz w:val="18"/>
                <w:szCs w:val="18"/>
              </w:rPr>
            </w:pPr>
            <w:r w:rsidRPr="00436938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BD04B2" w:rsidRPr="00436938" w:rsidTr="00F8789A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C06EE8" w:rsidRDefault="00BD04B2" w:rsidP="00F8789A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C06EE8" w:rsidRDefault="00BD04B2" w:rsidP="00F8789A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C06EE8" w:rsidRDefault="00BD04B2" w:rsidP="00F8789A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3</w:t>
            </w:r>
          </w:p>
        </w:tc>
      </w:tr>
      <w:tr w:rsidR="00BD04B2" w:rsidRPr="00436938" w:rsidTr="00F8789A">
        <w:trPr>
          <w:trHeight w:val="34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36938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jc w:val="both"/>
              <w:rPr>
                <w:b/>
                <w:bCs/>
                <w:sz w:val="20"/>
                <w:szCs w:val="20"/>
              </w:rPr>
            </w:pPr>
            <w:r w:rsidRPr="00436938"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6938">
              <w:rPr>
                <w:b/>
                <w:bCs/>
                <w:sz w:val="20"/>
                <w:szCs w:val="20"/>
              </w:rPr>
              <w:t>Луговской</w:t>
            </w:r>
          </w:p>
        </w:tc>
      </w:tr>
      <w:tr w:rsidR="00BD04B2" w:rsidRPr="00436938" w:rsidTr="00F8789A">
        <w:trPr>
          <w:trHeight w:val="13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ind w:right="-249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(сумма платежа (перерасчеты,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F8789A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1 08 04020 01 2000 110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(пени и проценты по соответствующему платежу)</w:t>
            </w:r>
          </w:p>
        </w:tc>
      </w:tr>
      <w:tr w:rsidR="00BD04B2" w:rsidRPr="00436938" w:rsidTr="00F8789A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ind w:right="-108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(штрафов) по соответствующему платежу согласно законодательству Российской Федерации)</w:t>
            </w:r>
          </w:p>
        </w:tc>
      </w:tr>
      <w:tr w:rsidR="00BD04B2" w:rsidRPr="00436938" w:rsidTr="00F8789A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(прочие поступления)</w:t>
            </w:r>
          </w:p>
        </w:tc>
      </w:tr>
      <w:tr w:rsidR="00BD04B2" w:rsidRPr="00436938" w:rsidTr="00F8789A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1 08 04020 01 5000 110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(уплата процентов,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начисленных на суммы излишне взысканных (уплаченных) платежей,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а также при нарушении сроков их возврата)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1 11 01050 10 0000 120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в виде прибыли, приходящейся на доли в уставных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(складочных) капиталах хозяйственных товариществ и обществ,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или дивидендов по акциям, принадлежащим сельским поселениям</w:t>
            </w:r>
          </w:p>
        </w:tc>
      </w:tr>
      <w:tr w:rsidR="00BD04B2" w:rsidRPr="00436938" w:rsidTr="00F8789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1 11 02033 10 0000 120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D04B2" w:rsidRPr="00436938" w:rsidTr="00F8789A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учреждений)</w:t>
            </w:r>
          </w:p>
        </w:tc>
      </w:tr>
      <w:tr w:rsidR="00BD04B2" w:rsidRPr="00436938" w:rsidTr="00F8789A">
        <w:trPr>
          <w:trHeight w:val="13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1 11 05026 10 0000 120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 за земельные участки,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D04B2" w:rsidRPr="00436938" w:rsidTr="00F8789A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1 11 05027 10 0000 120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 за земельные участки,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D04B2" w:rsidRPr="00436938" w:rsidTr="00F8789A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муниципальных бюджетных и автономных учреждений)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D04B2" w:rsidRPr="00436938" w:rsidTr="00F8789A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1 11 05093 10 0000 120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</w:t>
            </w:r>
            <w:r w:rsidRPr="00436938">
              <w:rPr>
                <w:sz w:val="20"/>
                <w:szCs w:val="20"/>
              </w:rPr>
              <w:br/>
              <w:t>дорожной сети, относящихся к собственности сельских поселений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1 11 07015 10 0000 120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D04B2" w:rsidRPr="00436938" w:rsidTr="00F8789A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1 11 08050 10 0000 120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1 11 09035 10 0000 120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ы</w:t>
            </w:r>
            <w:r w:rsidRPr="00436938">
              <w:rPr>
                <w:sz w:val="20"/>
                <w:szCs w:val="20"/>
              </w:rPr>
              <w:t xml:space="preserve"> от эксплуатации и использования имущества автомобильных дорог,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 xml:space="preserve">находящихся в собственности сельских поселений </w:t>
            </w:r>
          </w:p>
        </w:tc>
      </w:tr>
      <w:tr w:rsidR="00BD04B2" w:rsidRPr="00436938" w:rsidTr="00F8789A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D04B2" w:rsidRPr="00436938" w:rsidTr="00F8789A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D04B2" w:rsidRPr="00436938" w:rsidTr="00F8789A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1 14 01050 10 0000 410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D04B2" w:rsidRPr="00436938" w:rsidTr="00F8789A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04B2" w:rsidRPr="00436938" w:rsidTr="00F8789A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04B2" w:rsidRPr="00436938" w:rsidTr="00F8789A">
        <w:trPr>
          <w:trHeight w:val="10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04B2" w:rsidRPr="00436938" w:rsidTr="00F8789A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04B2" w:rsidRPr="00436938" w:rsidTr="00F8789A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1A7003" w:rsidRDefault="00BD04B2" w:rsidP="00F8789A">
            <w:pPr>
              <w:rPr>
                <w:sz w:val="20"/>
                <w:szCs w:val="20"/>
              </w:rPr>
            </w:pPr>
            <w:r w:rsidRPr="001A7003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1A7003" w:rsidRDefault="00BD04B2" w:rsidP="00F8789A">
            <w:pPr>
              <w:rPr>
                <w:sz w:val="20"/>
                <w:szCs w:val="20"/>
              </w:rPr>
            </w:pPr>
            <w:r w:rsidRPr="001A7003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1A7003" w:rsidRDefault="00BD04B2" w:rsidP="00F8789A">
            <w:pPr>
              <w:rPr>
                <w:sz w:val="20"/>
                <w:szCs w:val="20"/>
              </w:rPr>
            </w:pPr>
            <w:r w:rsidRPr="001A700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1 16 18050 10 0000 140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D04B2" w:rsidRPr="00436938" w:rsidTr="00F8789A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1 16 23051 10 0000 140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BD04B2" w:rsidRPr="00436938" w:rsidTr="00F8789A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1 16 23052 10 0000 140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D04B2" w:rsidRPr="00436938" w:rsidTr="00F8789A">
        <w:trPr>
          <w:trHeight w:val="9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1 16 33050 10 0000 140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работ,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услуг для обеспечения государственных и муниципальных нужд для нужд сельских  поселений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D04B2" w:rsidRPr="00436938" w:rsidTr="00F8789A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D04B2" w:rsidRPr="00436938" w:rsidTr="00F8789A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Дотации  бюджетам  сельских поселений   на   выравнивание бюджетной обеспеченности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BD04B2" w:rsidRPr="00436938" w:rsidTr="00F8789A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BD04B2" w:rsidRPr="00436938" w:rsidTr="00F8789A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2 02 20051 10 0000 150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Субсидии   бюджетам   сельских поселений   на   реализацию федеральных целевых программ</w:t>
            </w:r>
          </w:p>
        </w:tc>
      </w:tr>
      <w:tr w:rsidR="00BD04B2" w:rsidRPr="00436938" w:rsidTr="00F8789A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2 02 35930 10 0000 150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 бюджетам   сельских поселений   на   выполнение передаваемых  полномочий   субъектов   Российской Федерации</w:t>
            </w:r>
          </w:p>
        </w:tc>
      </w:tr>
      <w:tr w:rsidR="00BD04B2" w:rsidRPr="00436938" w:rsidTr="00F8789A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BD04B2" w:rsidRPr="00436938" w:rsidTr="00F8789A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2 02 45160 10 0000 150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ind w:right="-250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</w:r>
          </w:p>
        </w:tc>
      </w:tr>
      <w:tr w:rsidR="00BD04B2" w:rsidRPr="00436938" w:rsidTr="00F8789A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2 02 40014 10 0000 150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BD04B2" w:rsidRPr="00436938" w:rsidTr="00F8789A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2 02 90024 10 0000 150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безвозмездные   поступления   в   бюджеты сельских поселений  от   бюджетов   субъектов   Российской Федерации</w:t>
            </w:r>
          </w:p>
        </w:tc>
      </w:tr>
      <w:tr w:rsidR="00BD04B2" w:rsidRPr="00436938" w:rsidTr="00F8789A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2 02 90054 10 0000 150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безвозмездные   поступления   в   бюджеты сельских поселений от бюджетов муниципальных районов</w:t>
            </w:r>
          </w:p>
        </w:tc>
      </w:tr>
      <w:tr w:rsidR="00BD04B2" w:rsidRPr="00436938" w:rsidTr="00F8789A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2 04 05099 10 0000 150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2 04 05020 10 0000 150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Поступления от денежных пожертвований,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предоставляемых негосударственными организациями получателям средств бюджета сельских поселений</w:t>
            </w:r>
          </w:p>
        </w:tc>
      </w:tr>
      <w:tr w:rsidR="00BD04B2" w:rsidRPr="00436938" w:rsidTr="00F8789A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04B2" w:rsidRPr="00436938" w:rsidTr="00F8789A">
        <w:trPr>
          <w:trHeight w:val="7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219 60010 10 0000 150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Возврат остатков,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субсидий,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субвенций и иных межбюджетных трансфертов,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имеющих целевое назначение прошлых лет из бюджетов сельских поселений</w:t>
            </w:r>
          </w:p>
        </w:tc>
      </w:tr>
      <w:tr w:rsidR="00BD04B2" w:rsidRPr="00436938" w:rsidTr="00F8789A">
        <w:trPr>
          <w:trHeight w:val="397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4B2" w:rsidRPr="00DA7898" w:rsidRDefault="00BD04B2" w:rsidP="00F87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ФЕДЕРАЛЬНЫЕ АДМИНИСТРАТОРЫ ПОСТУПЛЕНИЙ</w:t>
            </w:r>
          </w:p>
        </w:tc>
      </w:tr>
      <w:tr w:rsidR="00BD04B2" w:rsidRPr="00436938" w:rsidTr="00F8789A">
        <w:trPr>
          <w:trHeight w:val="62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b/>
              </w:rPr>
            </w:pPr>
            <w:r w:rsidRPr="0043693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b/>
                <w:color w:val="000000"/>
              </w:rPr>
            </w:pPr>
            <w:r w:rsidRPr="00436938">
              <w:rPr>
                <w:b/>
                <w:color w:val="000000"/>
                <w:sz w:val="22"/>
                <w:szCs w:val="22"/>
              </w:rPr>
              <w:t xml:space="preserve">Управление федерального казначейства по Ханты-Мансийскому автономному округу-Югре </w:t>
            </w:r>
          </w:p>
        </w:tc>
      </w:tr>
      <w:tr w:rsidR="00BD04B2" w:rsidRPr="00436938" w:rsidTr="00F8789A">
        <w:trPr>
          <w:trHeight w:val="16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1030223001 0000 110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04B2" w:rsidRPr="00436938" w:rsidTr="00F8789A">
        <w:trPr>
          <w:trHeight w:val="19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1030224001 0000 110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6938">
              <w:rPr>
                <w:sz w:val="20"/>
                <w:szCs w:val="20"/>
              </w:rPr>
              <w:t>инжекторных</w:t>
            </w:r>
            <w:proofErr w:type="spellEnd"/>
            <w:r w:rsidRPr="0043693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04B2" w:rsidRPr="00436938" w:rsidTr="00F8789A">
        <w:trPr>
          <w:trHeight w:val="16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1030225001 0000 110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04B2" w:rsidRPr="00436938" w:rsidTr="00F8789A">
        <w:trPr>
          <w:trHeight w:val="16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1030226001 0000 110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04B2" w:rsidRPr="00436938" w:rsidTr="00F8789A">
        <w:trPr>
          <w:trHeight w:val="56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b/>
                <w:sz w:val="20"/>
                <w:szCs w:val="20"/>
              </w:rPr>
            </w:pPr>
            <w:r w:rsidRPr="00436938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b/>
                <w:sz w:val="20"/>
                <w:szCs w:val="20"/>
              </w:rPr>
            </w:pPr>
            <w:r w:rsidRPr="00436938">
              <w:rPr>
                <w:b/>
                <w:sz w:val="20"/>
                <w:szCs w:val="20"/>
              </w:rPr>
              <w:t>Межрайонная инспекция Федеральной налоговой службы России №1 по Ханты-Мансийскому автономному округу-Югре</w:t>
            </w:r>
          </w:p>
        </w:tc>
      </w:tr>
      <w:tr w:rsidR="00BD04B2" w:rsidRPr="00436938" w:rsidTr="00F8789A">
        <w:trPr>
          <w:trHeight w:val="175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Pr="00436938">
              <w:rPr>
                <w:sz w:val="20"/>
                <w:szCs w:val="20"/>
              </w:rPr>
              <w:br/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</w:t>
            </w:r>
            <w:r w:rsidRPr="00436938">
              <w:rPr>
                <w:sz w:val="20"/>
                <w:szCs w:val="20"/>
              </w:rPr>
              <w:br/>
              <w:t>соответствующему платежу, в том числе по отмененному)</w:t>
            </w:r>
          </w:p>
        </w:tc>
      </w:tr>
      <w:tr w:rsidR="00BD04B2" w:rsidRPr="00436938" w:rsidTr="00F8789A">
        <w:trPr>
          <w:trHeight w:val="1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1010201001 2100 110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</w:tr>
      <w:tr w:rsidR="00BD04B2" w:rsidRPr="00436938" w:rsidTr="00F8789A">
        <w:trPr>
          <w:trHeight w:val="12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BD04B2" w:rsidRPr="00436938" w:rsidTr="00F8789A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F8789A">
        <w:trPr>
          <w:trHeight w:val="7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D04B2" w:rsidRPr="00436938" w:rsidTr="00F8789A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1050301001 1000 110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1050301001 2100 110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</w:tr>
      <w:tr w:rsidR="00BD04B2" w:rsidRPr="00436938" w:rsidTr="00F8789A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1060103010 1000 110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1060103010 2100 110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расположенным в границах сельских</w:t>
            </w:r>
            <w:r>
              <w:rPr>
                <w:sz w:val="20"/>
                <w:szCs w:val="20"/>
              </w:rPr>
              <w:t xml:space="preserve"> поселений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организаций  (перерасчеты, недоимка и задолженность по соответствующему платежу)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Транспортный </w:t>
            </w:r>
            <w:r>
              <w:rPr>
                <w:sz w:val="20"/>
                <w:szCs w:val="20"/>
              </w:rPr>
              <w:t xml:space="preserve">налог с организаций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организаций (шт</w:t>
            </w:r>
            <w:r>
              <w:rPr>
                <w:sz w:val="20"/>
                <w:szCs w:val="20"/>
              </w:rPr>
              <w:t>р</w:t>
            </w:r>
            <w:r w:rsidRPr="00436938">
              <w:rPr>
                <w:sz w:val="20"/>
                <w:szCs w:val="20"/>
              </w:rPr>
              <w:t>афы по соответствующему платежу)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физических лиц  (перерасчеты, недоимка и задолженность по соответствующему платежу)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1060401202 2100 110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</w:t>
            </w:r>
            <w:r>
              <w:rPr>
                <w:sz w:val="20"/>
                <w:szCs w:val="20"/>
              </w:rPr>
              <w:t xml:space="preserve">их лиц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BD04B2" w:rsidRPr="00436938" w:rsidTr="00F8789A">
        <w:trPr>
          <w:trHeight w:val="5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1060401202 3000 110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физических лиц (шт</w:t>
            </w:r>
            <w:r>
              <w:rPr>
                <w:sz w:val="20"/>
                <w:szCs w:val="20"/>
              </w:rPr>
              <w:t>р</w:t>
            </w:r>
            <w:r w:rsidRPr="00436938">
              <w:rPr>
                <w:sz w:val="20"/>
                <w:szCs w:val="20"/>
              </w:rPr>
              <w:t>афы по</w:t>
            </w:r>
            <w:r>
              <w:rPr>
                <w:sz w:val="20"/>
                <w:szCs w:val="20"/>
              </w:rPr>
              <w:t xml:space="preserve"> с</w:t>
            </w:r>
            <w:r w:rsidRPr="00436938">
              <w:rPr>
                <w:sz w:val="20"/>
                <w:szCs w:val="20"/>
              </w:rPr>
              <w:t>оответствующему платежу)</w:t>
            </w:r>
          </w:p>
        </w:tc>
      </w:tr>
      <w:tr w:rsidR="00BD04B2" w:rsidRPr="00436938" w:rsidTr="00F8789A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1060603310  1000   110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 xml:space="preserve">недоимка и задолженность по соответствующему платежу, в том числе отмененному) 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1060603310  2100   110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</w:tr>
      <w:tr w:rsidR="00BD04B2" w:rsidRPr="00436938" w:rsidTr="00F8789A">
        <w:trPr>
          <w:trHeight w:val="10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1060604310  1000   110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F8789A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1060604310  2100   110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D04B2" w:rsidRPr="00436938" w:rsidTr="00F8789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1090405310 1000  110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(по обязательствам, возникшим до 1 января 2006</w:t>
            </w:r>
            <w:r w:rsidRPr="00436938">
              <w:rPr>
                <w:sz w:val="20"/>
                <w:szCs w:val="20"/>
              </w:rPr>
              <w:br/>
              <w:t>года), мобилизуемый на территориях сельских поселений</w:t>
            </w:r>
          </w:p>
        </w:tc>
      </w:tr>
      <w:tr w:rsidR="00BD04B2" w:rsidRPr="00436938" w:rsidTr="00F8789A">
        <w:trPr>
          <w:trHeight w:val="39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4B2" w:rsidRPr="00600BB2" w:rsidRDefault="00BD04B2" w:rsidP="00F8789A">
            <w:pPr>
              <w:rPr>
                <w:b/>
                <w:sz w:val="20"/>
                <w:szCs w:val="20"/>
              </w:rPr>
            </w:pPr>
            <w:r w:rsidRPr="00600BB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600BB2" w:rsidRDefault="00BD04B2" w:rsidP="00F8789A">
            <w:pPr>
              <w:rPr>
                <w:b/>
                <w:sz w:val="20"/>
                <w:szCs w:val="20"/>
              </w:rPr>
            </w:pPr>
            <w:r w:rsidRPr="00600BB2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BD04B2" w:rsidRPr="00436938" w:rsidTr="00F8789A">
        <w:trPr>
          <w:trHeight w:val="10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1163305010 6000 140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работ,</w:t>
            </w:r>
            <w:r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услуг для обеспечения государственных и муниципальных нужд для нужд сельских  поселений</w:t>
            </w:r>
          </w:p>
        </w:tc>
      </w:tr>
    </w:tbl>
    <w:p w:rsidR="003E2DF2" w:rsidRDefault="003E2DF2" w:rsidP="004232C1">
      <w:pPr>
        <w:ind w:left="4956"/>
        <w:jc w:val="right"/>
        <w:rPr>
          <w:color w:val="000000"/>
        </w:rPr>
      </w:pPr>
    </w:p>
    <w:p w:rsidR="00F23957" w:rsidRDefault="00F23957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F23957" w:rsidRDefault="00F23957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E2DF2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F8789A"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F8789A">
        <w:rPr>
          <w:b/>
          <w:color w:val="000000"/>
        </w:rPr>
        <w:t>5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F8789A">
        <w:rPr>
          <w:b/>
          <w:color w:val="000000"/>
        </w:rPr>
        <w:t>000</w:t>
      </w:r>
    </w:p>
    <w:p w:rsidR="00DC1C3A" w:rsidRDefault="00DC1C3A" w:rsidP="008B4AF3">
      <w:pPr>
        <w:jc w:val="center"/>
        <w:rPr>
          <w:b/>
          <w:bCs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F3711D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F3711D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B742FA" w:rsidRDefault="00B742FA" w:rsidP="008B4AF3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1559"/>
        <w:gridCol w:w="1984"/>
      </w:tblGrid>
      <w:tr w:rsidR="00B742FA" w:rsidRPr="00B742FA" w:rsidTr="00227BD9">
        <w:trPr>
          <w:trHeight w:val="596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Сумма на 2020 год (тыс. руб.)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23 678,70</w:t>
            </w:r>
          </w:p>
        </w:tc>
      </w:tr>
      <w:tr w:rsidR="00F3711D" w:rsidRPr="00B742FA" w:rsidTr="00227BD9">
        <w:trPr>
          <w:trHeight w:val="4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0102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2 076,11</w:t>
            </w:r>
          </w:p>
        </w:tc>
      </w:tr>
      <w:tr w:rsidR="00F3711D" w:rsidRPr="00B742FA" w:rsidTr="00227BD9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0103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0,80</w:t>
            </w:r>
          </w:p>
        </w:tc>
      </w:tr>
      <w:tr w:rsidR="00F3711D" w:rsidRPr="00B742FA" w:rsidTr="00227BD9">
        <w:trPr>
          <w:trHeight w:val="70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0104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17 943,52</w:t>
            </w:r>
          </w:p>
        </w:tc>
      </w:tr>
      <w:tr w:rsidR="00F3711D" w:rsidRPr="00B742FA" w:rsidTr="00227BD9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0106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75,00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0111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100,00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0113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3 483,27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438,00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0203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438,00</w:t>
            </w:r>
          </w:p>
        </w:tc>
      </w:tr>
      <w:tr w:rsidR="00F3711D" w:rsidRPr="00B742FA" w:rsidTr="00227BD9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0300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769,99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0304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54,00</w:t>
            </w:r>
          </w:p>
        </w:tc>
      </w:tr>
      <w:tr w:rsidR="00F3711D" w:rsidRPr="00B742FA" w:rsidTr="00227BD9">
        <w:trPr>
          <w:trHeight w:val="46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0309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662,99</w:t>
            </w:r>
          </w:p>
        </w:tc>
      </w:tr>
      <w:tr w:rsidR="00F3711D" w:rsidRPr="00B742FA" w:rsidTr="00227BD9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0314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53,00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0400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9 188,17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0409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6 914,91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0410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1 392,90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0412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880,36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0500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14 588,37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0501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3 101,72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0502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298,50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0503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11 188,15</w:t>
            </w:r>
          </w:p>
        </w:tc>
      </w:tr>
      <w:tr w:rsidR="00F3711D" w:rsidRPr="00B742FA" w:rsidTr="00227BD9">
        <w:trPr>
          <w:trHeight w:val="1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0600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4,00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0605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4,00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0800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30 767,67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0801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30 167,67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0804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600,00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1000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480,00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1001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480,00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1100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1 798,70</w:t>
            </w:r>
          </w:p>
        </w:tc>
      </w:tr>
      <w:tr w:rsidR="00F3711D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center"/>
            </w:pPr>
            <w:r w:rsidRPr="00021C1B">
              <w:t>1101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 w:rsidRPr="00021C1B">
              <w:t>1 798,70</w:t>
            </w:r>
          </w:p>
        </w:tc>
      </w:tr>
      <w:tr w:rsidR="00F3711D" w:rsidRPr="00B742FA" w:rsidTr="00227BD9">
        <w:trPr>
          <w:trHeight w:val="300"/>
        </w:trPr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021C1B" w:rsidRDefault="00F3711D" w:rsidP="00B55DE4">
            <w:r w:rsidRPr="00021C1B"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021C1B" w:rsidRDefault="00F3711D" w:rsidP="00F3711D">
            <w:pPr>
              <w:jc w:val="right"/>
            </w:pPr>
            <w:r>
              <w:t>81 713,60</w:t>
            </w:r>
          </w:p>
        </w:tc>
      </w:tr>
    </w:tbl>
    <w:p w:rsidR="00F3711D" w:rsidRDefault="00F3711D" w:rsidP="001C647F">
      <w:pPr>
        <w:jc w:val="right"/>
        <w:rPr>
          <w:bCs/>
        </w:rPr>
      </w:pPr>
    </w:p>
    <w:p w:rsidR="00F3711D" w:rsidRDefault="00F3711D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t xml:space="preserve">Приложение </w:t>
      </w:r>
      <w:r w:rsidR="00E16CE2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F3711D">
        <w:rPr>
          <w:b/>
          <w:bCs/>
        </w:rPr>
        <w:t>00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F3711D">
        <w:rPr>
          <w:b/>
          <w:bCs/>
        </w:rPr>
        <w:t>5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F3711D">
        <w:rPr>
          <w:b/>
          <w:bCs/>
        </w:rPr>
        <w:t>000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Pr="0056690A">
        <w:rPr>
          <w:b/>
          <w:bCs/>
        </w:rPr>
        <w:t>год</w:t>
      </w:r>
    </w:p>
    <w:p w:rsidR="00B37FC3" w:rsidRPr="007A5C92" w:rsidRDefault="00B37FC3" w:rsidP="003D6F64">
      <w:pPr>
        <w:jc w:val="center"/>
        <w:rPr>
          <w:b/>
          <w:bCs/>
          <w:sz w:val="16"/>
        </w:rPr>
      </w:pPr>
    </w:p>
    <w:tbl>
      <w:tblPr>
        <w:tblW w:w="92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2"/>
        <w:gridCol w:w="588"/>
        <w:gridCol w:w="692"/>
        <w:gridCol w:w="1419"/>
        <w:gridCol w:w="677"/>
        <w:gridCol w:w="1205"/>
        <w:gridCol w:w="1271"/>
      </w:tblGrid>
      <w:tr w:rsidR="00811050" w:rsidRPr="00811050" w:rsidTr="00811050">
        <w:trPr>
          <w:trHeight w:val="2916"/>
        </w:trPr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Вед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РЗ ПР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КВР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 xml:space="preserve">Сумма 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В том числе  за счет субвенций федерального и регионального бюджета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АСП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81 713,60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496,00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23 678,70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2 076,11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Ведомственные программы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2 076,11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Ведомственная целевая программа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2 076,11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2 076,11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1 597,81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Взносы по обязательному социальному страхованию на выплаты денежного </w:t>
            </w:r>
            <w:r w:rsidRPr="00811050">
              <w:rPr>
                <w:color w:val="000000"/>
                <w:sz w:val="23"/>
                <w:szCs w:val="23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478,30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Прочие мероприятия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17 943,52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Ведомственные программы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17 943,52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Ведомственная целевая программа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17 943,52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11 383,62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8 761,03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2 622,60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Обеспечение функций ОМС ( должности не относящиеся к ДМС)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5 921,40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4 557,87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1 363,53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СП обеспечение функций органов местного самоуправления прочие мероприятия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638,50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638,50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110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7000020610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7000020610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870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3 483,27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110,35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110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110,35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110,35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1 417,56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1 417,56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1 342,56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851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3,64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852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56,35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853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15,01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Ведомственные программы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1 955,36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Ведомственная целевая </w:t>
            </w:r>
            <w:proofErr w:type="spellStart"/>
            <w:r w:rsidRPr="00811050">
              <w:rPr>
                <w:color w:val="000000"/>
                <w:sz w:val="23"/>
                <w:szCs w:val="23"/>
              </w:rPr>
              <w:t>программа«Управление</w:t>
            </w:r>
            <w:proofErr w:type="spellEnd"/>
            <w:r w:rsidRPr="00811050">
              <w:rPr>
                <w:color w:val="000000"/>
                <w:sz w:val="23"/>
                <w:szCs w:val="23"/>
              </w:rPr>
              <w:t xml:space="preserve"> муниципальными финансами  в сельском поселении Луговской на 2020 – 2022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1 955,36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1 955,36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1 955,36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336,16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336,16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3,00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97,84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97,84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1,00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769,99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Органы юстиции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54,00</w:t>
            </w:r>
          </w:p>
        </w:tc>
      </w:tr>
      <w:tr w:rsidR="00811050" w:rsidRPr="00811050" w:rsidTr="00811050">
        <w:trPr>
          <w:trHeight w:val="568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</w:t>
            </w:r>
            <w:r w:rsidRPr="00811050">
              <w:rPr>
                <w:color w:val="000000"/>
                <w:sz w:val="23"/>
                <w:szCs w:val="23"/>
              </w:rPr>
              <w:lastRenderedPageBreak/>
              <w:t>службы" за счет средств федерального бюджета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3300459300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54,00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3300459300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27,43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27,43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3300459300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11,87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11,87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3300459300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14,70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662,99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110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342,99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110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287,43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81,12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81,12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189,11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189,11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17,20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17,20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26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"Укрепление пожарной безопасности в Ханты-Мансийском районе" в рамках МП «Безопасность жизнедеятельности в Ханты-</w:t>
            </w:r>
            <w:r w:rsidRPr="00811050">
              <w:rPr>
                <w:color w:val="000000"/>
                <w:sz w:val="23"/>
                <w:szCs w:val="23"/>
              </w:rPr>
              <w:lastRenderedPageBreak/>
              <w:t>Мансийском районе на 2019 – 2021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55,56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Устройство защитных противопожарных полос в населенных пунктах района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1420120803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1420120803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Устройство защитных противопожарных полос (</w:t>
            </w:r>
            <w:proofErr w:type="spellStart"/>
            <w:r w:rsidRPr="00811050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811050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14201S0803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5,56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14201S0803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5,56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53,00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1310182300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16,00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1310182300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16,00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на создание условий деятельности народных дружин (</w:t>
            </w:r>
            <w:proofErr w:type="spellStart"/>
            <w:r w:rsidRPr="00811050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811050">
              <w:rPr>
                <w:color w:val="000000"/>
                <w:sz w:val="23"/>
                <w:szCs w:val="23"/>
              </w:rPr>
              <w:t xml:space="preserve"> сельских поселений)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13101S2300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6,86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13101S2300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6,86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2022 годы"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Муниципальная программа "Профилактика правонарушений в сфере обеспечения общественной безопасности в Ханты-Мансийском районе на 2019 – 2022 годы"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25,54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9 188,17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6 914,91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2 186,23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2 186,23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1800699990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2 086,23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1800699990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2 086,23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1800799990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1800799990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1801099990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1801099990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4 728,67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4 728,67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4 728,67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Связь и информатика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Ведомственные программы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Ведомственная целевая </w:t>
            </w:r>
            <w:proofErr w:type="spellStart"/>
            <w:r w:rsidRPr="00811050">
              <w:rPr>
                <w:color w:val="000000"/>
                <w:sz w:val="23"/>
                <w:szCs w:val="23"/>
              </w:rPr>
              <w:t>программа«Управление</w:t>
            </w:r>
            <w:proofErr w:type="spellEnd"/>
            <w:r w:rsidRPr="00811050">
              <w:rPr>
                <w:color w:val="000000"/>
                <w:sz w:val="23"/>
                <w:szCs w:val="23"/>
              </w:rPr>
              <w:t xml:space="preserve"> муниципальными финансами  в сельском поселении Луговской на 2020 – 2022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Прочие мероприятия ОМС (Связь и информатика)  в рамках МП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8060020070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8060020070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880,36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880,36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110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880,36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880,36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14 588,37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3 101,72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2 901,72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2 901,72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2 336,72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Бюджетные инвестиции на приобретение объектов недвижимого имущества в </w:t>
            </w:r>
            <w:r w:rsidRPr="00811050">
              <w:rPr>
                <w:color w:val="000000"/>
                <w:sz w:val="23"/>
                <w:szCs w:val="23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565,00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298,50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298,50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298,50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298,50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11 188,15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1 756,29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1 «Озеленение»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223,14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 подпрограммы "Озеленение"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223,14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223,14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2</w:t>
            </w:r>
            <w:r w:rsidRPr="00811050">
              <w:rPr>
                <w:color w:val="000000"/>
                <w:sz w:val="23"/>
                <w:szCs w:val="23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1 247,77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 подпрограммы "Благоустройство"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1 247,77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1 247,77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Подпрограмма 3 </w:t>
            </w:r>
            <w:r w:rsidRPr="00811050">
              <w:rPr>
                <w:color w:val="000000"/>
                <w:sz w:val="23"/>
                <w:szCs w:val="23"/>
              </w:rPr>
              <w:br/>
              <w:t>«Организация и содержание мест захоронения»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285,38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285,38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285,38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605,39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605,39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110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1830189010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605,39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1830189010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605,39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СП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1 206,94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1 206,94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3420099990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1 206,94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3420099990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1 206,94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7 619,53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7000020826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7000020826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7 319,53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7 159,53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245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160,00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вопросы в области охраны окружающей среды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811050">
        <w:trPr>
          <w:trHeight w:val="110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1510184290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1510184290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2,90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2,90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1510184290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1,10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1,10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30 767,67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30 167,67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23 565,97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23 565,97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0500061990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22 148,80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0500061990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22 148,80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84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Субсидии на содействие развитию исторических и иных местных традиций (за счет средств бюджета автономного </w:t>
            </w:r>
            <w:r w:rsidRPr="00811050">
              <w:rPr>
                <w:color w:val="000000"/>
                <w:sz w:val="23"/>
                <w:szCs w:val="23"/>
              </w:rPr>
              <w:lastRenderedPageBreak/>
              <w:t>округа)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0500182420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1 400,00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0500182420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1 400,00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proofErr w:type="spellStart"/>
            <w:r w:rsidRPr="00811050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811050">
              <w:rPr>
                <w:color w:val="000000"/>
                <w:sz w:val="23"/>
                <w:szCs w:val="23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05001S2420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17,17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05001S2420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17,17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6 601,70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7000085160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175,00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7000085160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175,00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110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5 996,70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5 996,70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681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7000085160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7000085160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Пенсии, выплачиваемые организациям сектора </w:t>
            </w:r>
            <w:r w:rsidRPr="00811050">
              <w:rPr>
                <w:color w:val="000000"/>
                <w:sz w:val="23"/>
                <w:szCs w:val="23"/>
              </w:rPr>
              <w:lastRenderedPageBreak/>
              <w:t>государственного управления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279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48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7000061990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811050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7000061990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C77146" w:rsidTr="00811050">
        <w:trPr>
          <w:trHeight w:val="300"/>
        </w:trPr>
        <w:tc>
          <w:tcPr>
            <w:tcW w:w="6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C77146" w:rsidRDefault="00811050" w:rsidP="00C771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77146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11050" w:rsidRPr="00C77146" w:rsidRDefault="00811050" w:rsidP="00C771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77146">
              <w:rPr>
                <w:b/>
                <w:color w:val="000000"/>
                <w:sz w:val="23"/>
                <w:szCs w:val="23"/>
              </w:rPr>
              <w:t>81 713,60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C77146" w:rsidRDefault="00811050" w:rsidP="00C771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77146">
              <w:rPr>
                <w:b/>
                <w:color w:val="000000"/>
                <w:sz w:val="23"/>
                <w:szCs w:val="23"/>
              </w:rPr>
              <w:t>496,00</w:t>
            </w:r>
          </w:p>
        </w:tc>
      </w:tr>
    </w:tbl>
    <w:p w:rsidR="00111300" w:rsidRDefault="00111300" w:rsidP="00144B44">
      <w:pPr>
        <w:ind w:left="5664" w:right="-1"/>
        <w:jc w:val="right"/>
      </w:pPr>
    </w:p>
    <w:p w:rsidR="00111300" w:rsidRDefault="00111300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E16CE2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837733">
        <w:rPr>
          <w:color w:val="000000"/>
        </w:rPr>
        <w:t xml:space="preserve"> </w:t>
      </w:r>
      <w:r w:rsidR="00C77146">
        <w:rPr>
          <w:b/>
          <w:color w:val="000000"/>
        </w:rPr>
        <w:t>00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C77146">
        <w:rPr>
          <w:b/>
          <w:color w:val="000000"/>
        </w:rPr>
        <w:t>5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837733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C77146">
        <w:rPr>
          <w:b/>
          <w:color w:val="000000"/>
        </w:rPr>
        <w:t>000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551"/>
        <w:gridCol w:w="1047"/>
        <w:gridCol w:w="1430"/>
        <w:gridCol w:w="672"/>
        <w:gridCol w:w="1387"/>
      </w:tblGrid>
      <w:tr w:rsidR="007723B3" w:rsidRPr="007723B3" w:rsidTr="00FA74F1">
        <w:trPr>
          <w:trHeight w:val="1200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РЗ ПР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Сумма  на 2020 год, (тыс. руб.)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</w:t>
            </w:r>
          </w:p>
        </w:tc>
      </w:tr>
      <w:tr w:rsidR="007723B3" w:rsidRPr="007723B3" w:rsidTr="00FA74F1">
        <w:trPr>
          <w:trHeight w:val="456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23 678,70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Ведомственная целевая </w:t>
            </w:r>
            <w:proofErr w:type="spellStart"/>
            <w:r w:rsidRPr="007723B3">
              <w:rPr>
                <w:color w:val="000000"/>
              </w:rPr>
              <w:t>программа«Управление</w:t>
            </w:r>
            <w:proofErr w:type="spellEnd"/>
            <w:r w:rsidRPr="007723B3">
              <w:rPr>
                <w:color w:val="000000"/>
              </w:rPr>
              <w:t xml:space="preserve"> муниципальными финансами  в сельском поселении Луговской на 2020 – 2022 годы»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FA74F1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17 943,52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Ведомственная целевая </w:t>
            </w:r>
            <w:proofErr w:type="spellStart"/>
            <w:r w:rsidRPr="007723B3">
              <w:rPr>
                <w:color w:val="000000"/>
              </w:rPr>
              <w:t>программа«Управление</w:t>
            </w:r>
            <w:proofErr w:type="spellEnd"/>
            <w:r w:rsidRPr="007723B3">
              <w:rPr>
                <w:color w:val="000000"/>
              </w:rPr>
              <w:t xml:space="preserve"> муниципальными финансами  в сельском поселении Луговской на 2020 – 2022 годы»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17 943,52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11 383,62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11 383,62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11 383,62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Обеспечение функций ОМС ( должности не относящиеся к ДМС)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5 921,40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5 921,40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5 921,40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638,50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638,50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638,50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Межбюджетные трансферты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Резервные фонды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Резервные средства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870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3 483,27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3300300000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110,35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3300399990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110,35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3300399990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110,35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3300399990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110,35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1 417,56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1 417,56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1 342,56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1 342,56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850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Ведомственная целевая </w:t>
            </w:r>
            <w:proofErr w:type="spellStart"/>
            <w:r w:rsidRPr="007723B3">
              <w:rPr>
                <w:color w:val="000000"/>
              </w:rPr>
              <w:t>программа«Управление</w:t>
            </w:r>
            <w:proofErr w:type="spellEnd"/>
            <w:r w:rsidRPr="007723B3">
              <w:rPr>
                <w:color w:val="000000"/>
              </w:rPr>
              <w:t xml:space="preserve"> муниципальными финансами  в сельском поселении Луговской на 2020 – 2022 годы»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1 955,36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СП обеспечение функций органов местного самоуправления прочие мероприятия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1 955,36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1 955,36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1 955,36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НАЦИОНАЛЬНАЯ ОБОРОНА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438,00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438,00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438,00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438,00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437,00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437,00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769,99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Органы юстиции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54,00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54,00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54,00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39,30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39,30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14,70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14,70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662,99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пожарной безопасности (</w:t>
            </w:r>
            <w:proofErr w:type="spellStart"/>
            <w:r w:rsidRPr="007723B3">
              <w:rPr>
                <w:color w:val="000000"/>
              </w:rPr>
              <w:t>сп</w:t>
            </w:r>
            <w:proofErr w:type="spellEnd"/>
            <w:r w:rsidRPr="007723B3">
              <w:rPr>
                <w:color w:val="000000"/>
              </w:rPr>
              <w:t>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1400100000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81,12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1400199990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81,12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1400199990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81,12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1400199990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81,12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7723B3">
              <w:rPr>
                <w:color w:val="000000"/>
              </w:rPr>
              <w:t>сп</w:t>
            </w:r>
            <w:proofErr w:type="spellEnd"/>
            <w:r w:rsidRPr="007723B3">
              <w:rPr>
                <w:color w:val="000000"/>
              </w:rPr>
              <w:t>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1400200000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189,11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1400299990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189,11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1400299990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189,11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1400299990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189,11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профилактике терроризма и экстремизма (</w:t>
            </w:r>
            <w:proofErr w:type="spellStart"/>
            <w:r w:rsidRPr="007723B3">
              <w:rPr>
                <w:color w:val="000000"/>
              </w:rPr>
              <w:t>сп</w:t>
            </w:r>
            <w:proofErr w:type="spellEnd"/>
            <w:r w:rsidRPr="007723B3">
              <w:rPr>
                <w:color w:val="000000"/>
              </w:rPr>
              <w:t>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1400300000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17,20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1400399990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17,20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1400399990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17,20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1400399990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17,20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55,56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1420120803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1420120803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1420120803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Устройство защитных противопожарных полос (</w:t>
            </w:r>
            <w:proofErr w:type="spellStart"/>
            <w:r w:rsidRPr="007723B3">
              <w:rPr>
                <w:color w:val="000000"/>
              </w:rPr>
              <w:t>софинансирование</w:t>
            </w:r>
            <w:proofErr w:type="spellEnd"/>
            <w:r w:rsidRPr="007723B3">
              <w:rPr>
                <w:color w:val="000000"/>
              </w:rPr>
              <w:t>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14201S0803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5,56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14201S0803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5,56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14201S0803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5,56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320,00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320,00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320,00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320,00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53,00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22,86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1310182300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16,00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1310182300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16,00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1310182300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16,00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на создание условий деятельности народных дружин (</w:t>
            </w:r>
            <w:proofErr w:type="spellStart"/>
            <w:r w:rsidRPr="007723B3">
              <w:rPr>
                <w:color w:val="000000"/>
              </w:rPr>
              <w:t>софинансирование</w:t>
            </w:r>
            <w:proofErr w:type="spellEnd"/>
            <w:r w:rsidRPr="007723B3">
              <w:rPr>
                <w:color w:val="000000"/>
              </w:rPr>
              <w:t xml:space="preserve"> сельских поселений)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13101S2300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6,86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13101S2300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6,86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13101S2300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6,86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30,14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30,14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25,54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25,54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4,60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4,60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9 188,17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6 914,91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7723B3">
              <w:rPr>
                <w:color w:val="000000"/>
              </w:rPr>
              <w:t>сп</w:t>
            </w:r>
            <w:proofErr w:type="spellEnd"/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1800600000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2 086,23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1800699990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2 086,23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1800699990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2 086,23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1800699990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2 086,23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Мероприятия по организации дорожного движения средства </w:t>
            </w:r>
            <w:proofErr w:type="spellStart"/>
            <w:r w:rsidRPr="007723B3">
              <w:rPr>
                <w:color w:val="000000"/>
              </w:rPr>
              <w:t>сп</w:t>
            </w:r>
            <w:proofErr w:type="spellEnd"/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1800700000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1800799990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1800799990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1800799990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70,00</w:t>
            </w:r>
          </w:p>
        </w:tc>
      </w:tr>
      <w:tr w:rsidR="007723B3" w:rsidRPr="007723B3" w:rsidTr="00FA74F1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1801000000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1801099990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1801099990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1801099990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4 728,67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4 728,67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723B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4 728,67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4 728,67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Связь и информатика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Ведомственная целевая </w:t>
            </w:r>
            <w:proofErr w:type="spellStart"/>
            <w:r w:rsidRPr="007723B3">
              <w:rPr>
                <w:color w:val="000000"/>
              </w:rPr>
              <w:t>программа«Управление</w:t>
            </w:r>
            <w:proofErr w:type="spellEnd"/>
            <w:r w:rsidRPr="007723B3">
              <w:rPr>
                <w:color w:val="000000"/>
              </w:rPr>
              <w:t xml:space="preserve"> муниципальными финансами  в сельском поселении Луговской на 2020 – 2022 годы»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Прочие мероприятия ОМС (Связь и информатика)  в рамках МП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8060020070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8060020070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8060020070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Межбюджетные трансферты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14 588,37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Жилищное хозяйство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3 101,72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200,00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1100299990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200,00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1100299990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200,00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1100299990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2 901,72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2 901,72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2 336,72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2 336,72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7723B3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400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565,00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410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565,00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Благоустройство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11 188,15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Подпрограмма 1 «Озеленение»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1210000000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223,14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 подпрограммы "Озеленение"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1210099990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223,14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1210099990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223,14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1210099990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223,14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Подпрограмма 2</w:t>
            </w:r>
            <w:r w:rsidRPr="007723B3">
              <w:rPr>
                <w:color w:val="00000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1220000000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1 247,77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 подпрограммы "Благоустройство"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1220099990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1 247,77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1220099990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1 247,77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1220099990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1 247,77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Подпрограмма 3 </w:t>
            </w:r>
            <w:r w:rsidRPr="007723B3">
              <w:rPr>
                <w:color w:val="000000"/>
              </w:rPr>
              <w:br/>
              <w:t>«Организация и содержание мест захоронения»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1230000000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285,38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1230099990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285,38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1230099990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285,38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1230099990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285,38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1830100000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605,39</w:t>
            </w:r>
          </w:p>
        </w:tc>
      </w:tr>
      <w:tr w:rsidR="007723B3" w:rsidRPr="007723B3" w:rsidTr="00FA74F1">
        <w:trPr>
          <w:trHeight w:val="56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</w:t>
            </w:r>
            <w:r w:rsidRPr="007723B3">
              <w:rPr>
                <w:color w:val="00000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1830189010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605,39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1830189010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605,39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1830189010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605,39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3420000000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1 206,94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3420099990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1 206,94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3420099990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1 206,94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3420099990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1 206,94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7 619,53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7000020826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7000020826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7000020826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7 319,53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7 319,53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7 319,53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ОХРАНА ОКРУЖАЮЩЕЙ СРЕДЫ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1510100000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1510184290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1510184290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1510184290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30 767,67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Культура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30 167,67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22 148,80</w:t>
            </w:r>
          </w:p>
        </w:tc>
      </w:tr>
      <w:tr w:rsidR="007723B3" w:rsidRPr="007723B3" w:rsidTr="00FA74F1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0500061990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22 148,80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0500061990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22 148,80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0500061990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22 148,80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1 417,17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0500182420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1 400,00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0500182420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0500182420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1 400,00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proofErr w:type="spellStart"/>
            <w:r w:rsidRPr="007723B3">
              <w:rPr>
                <w:color w:val="000000"/>
              </w:rPr>
              <w:t>Софинансирование</w:t>
            </w:r>
            <w:proofErr w:type="spellEnd"/>
            <w:r w:rsidRPr="007723B3">
              <w:rPr>
                <w:color w:val="000000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05001S2420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17,17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05001S2420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17,17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05001S2420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17,17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6 601,70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175,00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175,00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175,00</w:t>
            </w:r>
          </w:p>
        </w:tc>
      </w:tr>
      <w:tr w:rsidR="007723B3" w:rsidRPr="007723B3" w:rsidTr="00FA74F1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5 996,70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Межбюджетные трансферты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5 996,70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5 996,70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FA74F1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СОЦИАЛЬНАЯ ПОЛИТИКА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Пенсионное обеспечение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Физическая культура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7000061990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FA74F1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7000061990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FA74F1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7000061990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FA74F1">
        <w:trPr>
          <w:trHeight w:val="300"/>
        </w:trPr>
        <w:tc>
          <w:tcPr>
            <w:tcW w:w="7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FA74F1" w:rsidRDefault="007723B3" w:rsidP="00FA74F1">
            <w:pPr>
              <w:jc w:val="center"/>
              <w:rPr>
                <w:b/>
                <w:color w:val="000000"/>
              </w:rPr>
            </w:pPr>
            <w:r w:rsidRPr="00FA74F1">
              <w:rPr>
                <w:b/>
                <w:color w:val="000000"/>
              </w:rPr>
              <w:t>Итого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FA74F1" w:rsidRDefault="007723B3" w:rsidP="00FA74F1">
            <w:pPr>
              <w:jc w:val="center"/>
              <w:rPr>
                <w:b/>
                <w:color w:val="000000"/>
              </w:rPr>
            </w:pPr>
            <w:r w:rsidRPr="00FA74F1">
              <w:rPr>
                <w:b/>
                <w:color w:val="000000"/>
              </w:rPr>
              <w:t>81 713,60</w:t>
            </w:r>
          </w:p>
        </w:tc>
      </w:tr>
    </w:tbl>
    <w:p w:rsidR="00526A53" w:rsidRDefault="00526A53" w:rsidP="004232C1">
      <w:pPr>
        <w:jc w:val="center"/>
        <w:rPr>
          <w:b/>
          <w:bCs/>
        </w:rPr>
      </w:pPr>
    </w:p>
    <w:p w:rsidR="00111300" w:rsidRDefault="00111300" w:rsidP="005C1C5B">
      <w:pPr>
        <w:ind w:left="5664" w:right="-1"/>
        <w:jc w:val="right"/>
      </w:pPr>
    </w:p>
    <w:p w:rsidR="00C00D6A" w:rsidRDefault="00C00D6A" w:rsidP="005C1C5B">
      <w:pPr>
        <w:ind w:left="5664" w:right="-1"/>
        <w:jc w:val="right"/>
      </w:pPr>
    </w:p>
    <w:p w:rsidR="00FA74F1" w:rsidRDefault="00FA74F1" w:rsidP="005C1C5B">
      <w:pPr>
        <w:ind w:left="5664" w:right="-1"/>
        <w:jc w:val="right"/>
      </w:pPr>
    </w:p>
    <w:p w:rsidR="00FA74F1" w:rsidRDefault="00FA74F1" w:rsidP="005C1C5B">
      <w:pPr>
        <w:ind w:left="5664" w:right="-1"/>
        <w:jc w:val="right"/>
      </w:pPr>
    </w:p>
    <w:p w:rsidR="00FA74F1" w:rsidRDefault="00FA74F1" w:rsidP="005C1C5B">
      <w:pPr>
        <w:ind w:left="5664" w:right="-1"/>
        <w:jc w:val="right"/>
      </w:pPr>
    </w:p>
    <w:p w:rsidR="00FA74F1" w:rsidRDefault="00FA74F1" w:rsidP="005C1C5B">
      <w:pPr>
        <w:ind w:left="5664" w:right="-1"/>
        <w:jc w:val="right"/>
      </w:pPr>
    </w:p>
    <w:p w:rsidR="00C00D6A" w:rsidRDefault="00C00D6A" w:rsidP="005C1C5B">
      <w:pPr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E16CE2">
        <w:t>5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870123">
        <w:rPr>
          <w:color w:val="000000"/>
        </w:rPr>
        <w:t xml:space="preserve"> </w:t>
      </w:r>
      <w:r w:rsidR="00C00D6A">
        <w:rPr>
          <w:b/>
          <w:color w:val="000000"/>
        </w:rPr>
        <w:t>00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C00D6A">
        <w:rPr>
          <w:b/>
          <w:color w:val="000000"/>
        </w:rPr>
        <w:t>5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870123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C00D6A">
        <w:rPr>
          <w:b/>
          <w:color w:val="000000"/>
        </w:rPr>
        <w:t>000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84129C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634ECD" w:rsidRDefault="00634ECD" w:rsidP="004232C1">
      <w:pPr>
        <w:jc w:val="center"/>
        <w:rPr>
          <w:b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5544"/>
        <w:gridCol w:w="1430"/>
        <w:gridCol w:w="813"/>
        <w:gridCol w:w="1455"/>
      </w:tblGrid>
      <w:tr w:rsidR="00634ECD" w:rsidRPr="00E32AAC" w:rsidTr="00FA74F1">
        <w:trPr>
          <w:trHeight w:val="828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ECD" w:rsidRPr="00E32AAC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ECD" w:rsidRPr="00E32AAC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ECD" w:rsidRPr="00E32AAC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>Сумма на 2020 год</w:t>
            </w:r>
          </w:p>
          <w:p w:rsidR="00634ECD" w:rsidRPr="00E32AAC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 xml:space="preserve"> (тыс. руб.)  </w:t>
            </w:r>
          </w:p>
        </w:tc>
      </w:tr>
      <w:tr w:rsidR="00634ECD" w:rsidRPr="00E32AAC" w:rsidTr="00FA74F1">
        <w:trPr>
          <w:trHeight w:val="264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0500061990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22 148,80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0500061990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22 148,80</w:t>
            </w:r>
          </w:p>
        </w:tc>
      </w:tr>
      <w:tr w:rsidR="00634ECD" w:rsidRPr="00E32AAC" w:rsidTr="00FA74F1">
        <w:trPr>
          <w:trHeight w:val="32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0500061990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22 148,80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0500182420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1 400,00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0500182420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1 400,00</w:t>
            </w:r>
          </w:p>
        </w:tc>
      </w:tr>
      <w:tr w:rsidR="00634ECD" w:rsidRPr="00E32AAC" w:rsidTr="00FA74F1">
        <w:trPr>
          <w:trHeight w:val="29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0500182420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1 400,00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proofErr w:type="spellStart"/>
            <w:r w:rsidRPr="00E32AAC">
              <w:rPr>
                <w:color w:val="000000"/>
              </w:rPr>
              <w:t>Софинансирование</w:t>
            </w:r>
            <w:proofErr w:type="spellEnd"/>
            <w:r w:rsidRPr="00E32AAC">
              <w:rPr>
                <w:color w:val="000000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05001S2420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17,17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05001S2420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17,17</w:t>
            </w:r>
          </w:p>
        </w:tc>
      </w:tr>
      <w:tr w:rsidR="00634ECD" w:rsidRPr="00E32AAC" w:rsidTr="00FA74F1">
        <w:trPr>
          <w:trHeight w:val="32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05001S2420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17,17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1100299990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200,00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1100299990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200,00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1100299990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200,00</w:t>
            </w:r>
          </w:p>
        </w:tc>
      </w:tr>
      <w:tr w:rsidR="00634ECD" w:rsidRPr="00E32AAC" w:rsidTr="00FA74F1">
        <w:trPr>
          <w:trHeight w:val="28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 подпрограммы "Озеленение"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1210099990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223,14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1210099990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223,14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1210099990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223,14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Реализация мероприятий подпрограммы </w:t>
            </w:r>
            <w:r w:rsidRPr="00E32AAC">
              <w:rPr>
                <w:color w:val="000000"/>
              </w:rPr>
              <w:lastRenderedPageBreak/>
              <w:t>"Благоустройство"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1220099990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1 247,77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1220099990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1 247,77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1220099990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1 247,77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1230099990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285,38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1230099990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285,38</w:t>
            </w:r>
          </w:p>
        </w:tc>
      </w:tr>
      <w:tr w:rsidR="00634ECD" w:rsidRPr="00E32AAC" w:rsidTr="00FA74F1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1230099990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285,38</w:t>
            </w:r>
          </w:p>
        </w:tc>
      </w:tr>
      <w:tr w:rsidR="00634ECD" w:rsidRPr="00E32AAC" w:rsidTr="00FA74F1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30,14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25,54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25,54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4,60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4,60</w:t>
            </w:r>
          </w:p>
        </w:tc>
      </w:tr>
      <w:tr w:rsidR="00634ECD" w:rsidRPr="00E32AAC" w:rsidTr="00FA74F1">
        <w:trPr>
          <w:trHeight w:val="46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1310182300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1310182300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1310182300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16,00</w:t>
            </w:r>
          </w:p>
        </w:tc>
      </w:tr>
      <w:tr w:rsidR="00634ECD" w:rsidRPr="00E32AAC" w:rsidTr="00FA74F1">
        <w:trPr>
          <w:trHeight w:val="85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на создание условий деятельности народных дружин (</w:t>
            </w:r>
            <w:proofErr w:type="spellStart"/>
            <w:r w:rsidRPr="00E32AAC">
              <w:rPr>
                <w:color w:val="000000"/>
              </w:rPr>
              <w:t>софинансирование</w:t>
            </w:r>
            <w:proofErr w:type="spellEnd"/>
            <w:r w:rsidRPr="00E32AAC">
              <w:rPr>
                <w:color w:val="000000"/>
              </w:rPr>
              <w:t xml:space="preserve"> сельских поселений)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6,86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6,86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6,86</w:t>
            </w:r>
          </w:p>
        </w:tc>
      </w:tr>
      <w:tr w:rsidR="00634ECD" w:rsidRPr="00E32AAC" w:rsidTr="00FA74F1">
        <w:trPr>
          <w:trHeight w:val="32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81,12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81,12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81,12</w:t>
            </w:r>
          </w:p>
        </w:tc>
      </w:tr>
      <w:tr w:rsidR="00634ECD" w:rsidRPr="00E32AAC" w:rsidTr="00FA74F1">
        <w:trPr>
          <w:trHeight w:val="3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1400299990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189,11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1400299990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189,11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1400299990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189,11</w:t>
            </w:r>
          </w:p>
        </w:tc>
      </w:tr>
      <w:tr w:rsidR="00634ECD" w:rsidRPr="00E32AAC" w:rsidTr="00FA74F1">
        <w:trPr>
          <w:trHeight w:val="26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1400399990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17,20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1400399990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17,20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1400399990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17,20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1420120803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1420120803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1420120803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Устройство защитных противопожарных полос (</w:t>
            </w:r>
            <w:proofErr w:type="spellStart"/>
            <w:r w:rsidRPr="00E32AAC">
              <w:rPr>
                <w:color w:val="000000"/>
              </w:rPr>
              <w:t>софинансирование</w:t>
            </w:r>
            <w:proofErr w:type="spellEnd"/>
            <w:r w:rsidRPr="00E32AAC">
              <w:rPr>
                <w:color w:val="000000"/>
              </w:rPr>
              <w:t>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14201S0803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5,56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14201S0803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5,56</w:t>
            </w:r>
          </w:p>
        </w:tc>
      </w:tr>
      <w:tr w:rsidR="00634ECD" w:rsidRPr="00E32AAC" w:rsidTr="00FA74F1">
        <w:trPr>
          <w:trHeight w:val="85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14201S0803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5,56</w:t>
            </w:r>
          </w:p>
        </w:tc>
      </w:tr>
      <w:tr w:rsidR="00634ECD" w:rsidRPr="00E32AAC" w:rsidTr="00FA74F1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1510184290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1510184290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1510184290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4,00</w:t>
            </w:r>
          </w:p>
        </w:tc>
      </w:tr>
      <w:tr w:rsidR="00634ECD" w:rsidRPr="00E32AAC" w:rsidTr="00FA74F1">
        <w:trPr>
          <w:trHeight w:val="24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1800699990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2 086,23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1800699990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2 086,23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1800699990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2 086,23</w:t>
            </w:r>
          </w:p>
        </w:tc>
      </w:tr>
      <w:tr w:rsidR="00634ECD" w:rsidRPr="00E32AAC" w:rsidTr="00FA74F1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1800799990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1800799990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70,00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Иные закупки товаров, работ и услуг для </w:t>
            </w:r>
            <w:r w:rsidRPr="00E32AA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1800799990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70,00</w:t>
            </w:r>
          </w:p>
        </w:tc>
      </w:tr>
      <w:tr w:rsidR="00634ECD" w:rsidRPr="00E32AAC" w:rsidTr="00FA74F1">
        <w:trPr>
          <w:trHeight w:val="303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1801099990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1801099990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30,00</w:t>
            </w:r>
          </w:p>
        </w:tc>
      </w:tr>
      <w:tr w:rsidR="00634ECD" w:rsidRPr="00E32AAC" w:rsidTr="00FA74F1">
        <w:trPr>
          <w:trHeight w:val="81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1801099990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1830189010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605,39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1830189010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605,39</w:t>
            </w:r>
          </w:p>
        </w:tc>
      </w:tr>
      <w:tr w:rsidR="00634ECD" w:rsidRPr="00E32AAC" w:rsidTr="00FA74F1">
        <w:trPr>
          <w:trHeight w:val="85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1830189010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605,39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3300399990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110,35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3300399990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110,35</w:t>
            </w:r>
          </w:p>
        </w:tc>
      </w:tr>
      <w:tr w:rsidR="00634ECD" w:rsidRPr="00E32AAC" w:rsidTr="00FA74F1">
        <w:trPr>
          <w:trHeight w:val="79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3300399990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110,35</w:t>
            </w:r>
          </w:p>
        </w:tc>
      </w:tr>
      <w:tr w:rsidR="00634ECD" w:rsidRPr="00E32AAC" w:rsidTr="00FA74F1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54,00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39,30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39,30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14,70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14,70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3420099990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1 206,94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3420099990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1 206,94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3420099990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1 206,94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7000002400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0,80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7000002400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0,80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7000002400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0,80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100,00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100,00</w:t>
            </w:r>
          </w:p>
        </w:tc>
      </w:tr>
      <w:tr w:rsidR="00634ECD" w:rsidRPr="00E32AAC" w:rsidTr="00FA74F1">
        <w:trPr>
          <w:trHeight w:val="2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870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100,00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7000020826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7000020826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300,00</w:t>
            </w:r>
          </w:p>
        </w:tc>
      </w:tr>
      <w:tr w:rsidR="00634ECD" w:rsidRPr="00E32AAC" w:rsidTr="00FA74F1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7000020826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300,00</w:t>
            </w:r>
          </w:p>
        </w:tc>
      </w:tr>
      <w:tr w:rsidR="00634ECD" w:rsidRPr="00E32AAC" w:rsidTr="00FA74F1">
        <w:trPr>
          <w:trHeight w:val="77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438,00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437,00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437,00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7000061990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1 798,70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7000061990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1 798,70</w:t>
            </w:r>
          </w:p>
        </w:tc>
      </w:tr>
      <w:tr w:rsidR="00634ECD" w:rsidRPr="00E32AAC" w:rsidTr="00FA74F1">
        <w:trPr>
          <w:trHeight w:val="29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7000061990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1 798,70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7000085160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775,00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7000085160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775,00</w:t>
            </w:r>
          </w:p>
        </w:tc>
      </w:tr>
      <w:tr w:rsidR="00634ECD" w:rsidRPr="00E32AAC" w:rsidTr="00FA74F1">
        <w:trPr>
          <w:trHeight w:val="34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7000085160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775,00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7000089020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6 952,07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7000089020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500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6 952,07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7000089020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540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6 952,07</w:t>
            </w:r>
          </w:p>
        </w:tc>
      </w:tr>
      <w:tr w:rsidR="00634ECD" w:rsidRPr="00E32AAC" w:rsidTr="00FA74F1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17 895,98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16 345,98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16 345,98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480,00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310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480,00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400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565,00</w:t>
            </w:r>
          </w:p>
        </w:tc>
      </w:tr>
      <w:tr w:rsidR="00634ECD" w:rsidRPr="00E32AAC" w:rsidTr="00FA74F1">
        <w:trPr>
          <w:trHeight w:val="22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Бюджетные инвестиции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410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565,00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430,00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430,00</w:t>
            </w:r>
          </w:p>
        </w:tc>
      </w:tr>
      <w:tr w:rsidR="00634ECD" w:rsidRPr="00E32AAC" w:rsidTr="00FA74F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75,00</w:t>
            </w:r>
          </w:p>
        </w:tc>
      </w:tr>
      <w:tr w:rsidR="00634ECD" w:rsidRPr="00E32AAC" w:rsidTr="00FA74F1">
        <w:trPr>
          <w:trHeight w:val="37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75,00</w:t>
            </w:r>
          </w:p>
        </w:tc>
      </w:tr>
      <w:tr w:rsidR="00634ECD" w:rsidRPr="00E32AAC" w:rsidTr="00FA74F1">
        <w:trPr>
          <w:trHeight w:val="593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2 076,11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2 076,11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2 076,11</w:t>
            </w:r>
          </w:p>
        </w:tc>
      </w:tr>
      <w:tr w:rsidR="00634ECD" w:rsidRPr="00E32AAC" w:rsidTr="00FA74F1">
        <w:trPr>
          <w:trHeight w:val="65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11 383,62</w:t>
            </w:r>
          </w:p>
        </w:tc>
      </w:tr>
      <w:tr w:rsidR="00634ECD" w:rsidRPr="00E32AAC" w:rsidTr="00FA74F1">
        <w:trPr>
          <w:trHeight w:val="28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11 383,62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11 383,62</w:t>
            </w:r>
          </w:p>
        </w:tc>
      </w:tr>
      <w:tr w:rsidR="00634ECD" w:rsidRPr="00E32AAC" w:rsidTr="00FA74F1">
        <w:trPr>
          <w:trHeight w:val="58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Обеспечение функций ОМС ( должности не относящиеся к ДМС)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5 921,40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5 921,40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5 921,40</w:t>
            </w:r>
          </w:p>
        </w:tc>
      </w:tr>
      <w:tr w:rsidR="00634ECD" w:rsidRPr="00E32AAC" w:rsidTr="00FA74F1">
        <w:trPr>
          <w:trHeight w:val="43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2 593,86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638,50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638,50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1 955,36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1 955,36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FA74F1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Прочие мероприятия ОМС(Связь и информатика)  в рамках МП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1 392,90</w:t>
            </w:r>
          </w:p>
        </w:tc>
      </w:tr>
      <w:tr w:rsidR="00634ECD" w:rsidRPr="00E32AAC" w:rsidTr="00FA74F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1 392,90</w:t>
            </w:r>
          </w:p>
        </w:tc>
      </w:tr>
      <w:tr w:rsidR="00634ECD" w:rsidRPr="00E32AAC" w:rsidTr="00FA74F1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1 392,90</w:t>
            </w:r>
          </w:p>
        </w:tc>
      </w:tr>
      <w:tr w:rsidR="00634ECD" w:rsidRPr="00E32AAC" w:rsidTr="00FA74F1">
        <w:trPr>
          <w:trHeight w:val="324"/>
        </w:trPr>
        <w:tc>
          <w:tcPr>
            <w:tcW w:w="7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FA74F1" w:rsidRDefault="00634ECD" w:rsidP="007723B3">
            <w:pPr>
              <w:jc w:val="center"/>
              <w:rPr>
                <w:b/>
                <w:color w:val="000000"/>
              </w:rPr>
            </w:pPr>
            <w:r w:rsidRPr="00FA74F1">
              <w:rPr>
                <w:b/>
                <w:color w:val="000000"/>
              </w:rPr>
              <w:t>Итого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FA74F1" w:rsidRDefault="00634ECD" w:rsidP="007723B3">
            <w:pPr>
              <w:jc w:val="right"/>
              <w:rPr>
                <w:b/>
                <w:color w:val="000000"/>
              </w:rPr>
            </w:pPr>
            <w:r w:rsidRPr="00FA74F1">
              <w:rPr>
                <w:b/>
                <w:color w:val="000000"/>
              </w:rPr>
              <w:t>81 713,60</w:t>
            </w:r>
          </w:p>
        </w:tc>
      </w:tr>
    </w:tbl>
    <w:p w:rsidR="00C8358D" w:rsidRDefault="00C8358D" w:rsidP="004232C1">
      <w:pPr>
        <w:jc w:val="center"/>
        <w:rPr>
          <w:b/>
        </w:rPr>
      </w:pPr>
    </w:p>
    <w:p w:rsidR="00C8358D" w:rsidRDefault="00C8358D" w:rsidP="00E57C2C">
      <w:pPr>
        <w:jc w:val="center"/>
        <w:rPr>
          <w:b/>
        </w:rPr>
      </w:pPr>
    </w:p>
    <w:sectPr w:rsidR="00C8358D" w:rsidSect="00F8789A">
      <w:headerReference w:type="default" r:id="rId9"/>
      <w:headerReference w:type="first" r:id="rId10"/>
      <w:pgSz w:w="11906" w:h="16838"/>
      <w:pgMar w:top="1276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E9" w:rsidRDefault="00D36CE9" w:rsidP="004B31C7">
      <w:r>
        <w:separator/>
      </w:r>
    </w:p>
  </w:endnote>
  <w:endnote w:type="continuationSeparator" w:id="0">
    <w:p w:rsidR="00D36CE9" w:rsidRDefault="00D36CE9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E9" w:rsidRDefault="00D36CE9" w:rsidP="004B31C7">
      <w:r>
        <w:separator/>
      </w:r>
    </w:p>
  </w:footnote>
  <w:footnote w:type="continuationSeparator" w:id="0">
    <w:p w:rsidR="00D36CE9" w:rsidRDefault="00D36CE9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5365"/>
      <w:docPartObj>
        <w:docPartGallery w:val="Page Numbers (Top of Page)"/>
        <w:docPartUnique/>
      </w:docPartObj>
    </w:sdtPr>
    <w:sdtEndPr/>
    <w:sdtContent>
      <w:p w:rsidR="007723B3" w:rsidRDefault="007723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0E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723B3" w:rsidRDefault="007723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0E" w:rsidRPr="00F2350E" w:rsidRDefault="00F2350E" w:rsidP="00F2350E">
    <w:pPr>
      <w:pStyle w:val="a8"/>
      <w:jc w:val="right"/>
      <w:rPr>
        <w:b/>
      </w:rPr>
    </w:pPr>
    <w:r w:rsidRPr="00F2350E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701A"/>
    <w:rsid w:val="00027AD4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3BF9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E5E2C"/>
    <w:rsid w:val="000F67E3"/>
    <w:rsid w:val="0010259A"/>
    <w:rsid w:val="0010787D"/>
    <w:rsid w:val="00111300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78F"/>
    <w:rsid w:val="001C1A43"/>
    <w:rsid w:val="001C2A10"/>
    <w:rsid w:val="001C3242"/>
    <w:rsid w:val="001C470F"/>
    <w:rsid w:val="001C647F"/>
    <w:rsid w:val="001C6ABD"/>
    <w:rsid w:val="001C7F7E"/>
    <w:rsid w:val="001D37FA"/>
    <w:rsid w:val="001D54AD"/>
    <w:rsid w:val="001D69B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4B5E"/>
    <w:rsid w:val="002630FA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2DF2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7A0"/>
    <w:rsid w:val="004D75E8"/>
    <w:rsid w:val="004E3831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A35F3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40F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23B3"/>
    <w:rsid w:val="00773525"/>
    <w:rsid w:val="00780A29"/>
    <w:rsid w:val="00781D91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1050"/>
    <w:rsid w:val="0081381D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0123"/>
    <w:rsid w:val="00872C55"/>
    <w:rsid w:val="008742BD"/>
    <w:rsid w:val="00875863"/>
    <w:rsid w:val="00876240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979E6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1C4E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5320"/>
    <w:rsid w:val="00B3605C"/>
    <w:rsid w:val="00B37FC3"/>
    <w:rsid w:val="00B513BF"/>
    <w:rsid w:val="00B5210D"/>
    <w:rsid w:val="00B55DE4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0D6A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3D61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36CE9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16CE2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5D2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0E"/>
    <w:rsid w:val="00F235D9"/>
    <w:rsid w:val="00F23957"/>
    <w:rsid w:val="00F24148"/>
    <w:rsid w:val="00F26099"/>
    <w:rsid w:val="00F30155"/>
    <w:rsid w:val="00F3289A"/>
    <w:rsid w:val="00F32B6E"/>
    <w:rsid w:val="00F3465D"/>
    <w:rsid w:val="00F35E40"/>
    <w:rsid w:val="00F3711D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8789A"/>
    <w:rsid w:val="00FA5F64"/>
    <w:rsid w:val="00FA74F1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0A6E-887F-4B51-8B53-824C392D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46</Pages>
  <Words>13449</Words>
  <Characters>76660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12</cp:revision>
  <cp:lastPrinted>2020-04-30T05:54:00Z</cp:lastPrinted>
  <dcterms:created xsi:type="dcterms:W3CDTF">2020-04-28T09:43:00Z</dcterms:created>
  <dcterms:modified xsi:type="dcterms:W3CDTF">2020-04-30T05:54:00Z</dcterms:modified>
</cp:coreProperties>
</file>