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6" w:rsidRPr="00D279FC" w:rsidRDefault="00AE3FC6" w:rsidP="00617B0C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279FC">
        <w:rPr>
          <w:sz w:val="28"/>
          <w:szCs w:val="28"/>
        </w:rPr>
        <w:t xml:space="preserve">Ханты-Мансийский автономный округ </w:t>
      </w:r>
      <w:r>
        <w:rPr>
          <w:sz w:val="28"/>
          <w:szCs w:val="28"/>
        </w:rPr>
        <w:t>–</w:t>
      </w:r>
      <w:r w:rsidRPr="00D279FC">
        <w:rPr>
          <w:sz w:val="28"/>
          <w:szCs w:val="28"/>
        </w:rPr>
        <w:t xml:space="preserve"> Югра</w:t>
      </w:r>
    </w:p>
    <w:p w:rsidR="00AE3FC6" w:rsidRPr="00D279FC" w:rsidRDefault="00AE3FC6" w:rsidP="00617B0C">
      <w:pPr>
        <w:spacing w:line="276" w:lineRule="auto"/>
        <w:jc w:val="center"/>
        <w:rPr>
          <w:sz w:val="28"/>
          <w:szCs w:val="28"/>
        </w:rPr>
      </w:pPr>
      <w:r w:rsidRPr="00D279FC">
        <w:rPr>
          <w:sz w:val="28"/>
          <w:szCs w:val="28"/>
        </w:rPr>
        <w:t>Ханты-Мансийский район</w:t>
      </w:r>
    </w:p>
    <w:p w:rsidR="00AE3FC6" w:rsidRPr="00D279FC" w:rsidRDefault="00AE3FC6" w:rsidP="00617B0C">
      <w:pPr>
        <w:spacing w:line="276" w:lineRule="auto"/>
        <w:jc w:val="center"/>
        <w:rPr>
          <w:sz w:val="28"/>
          <w:szCs w:val="28"/>
        </w:rPr>
      </w:pPr>
    </w:p>
    <w:p w:rsidR="00AE3FC6" w:rsidRPr="00D279FC" w:rsidRDefault="00AE3FC6" w:rsidP="00617B0C">
      <w:pPr>
        <w:spacing w:line="276" w:lineRule="auto"/>
        <w:jc w:val="center"/>
        <w:rPr>
          <w:b/>
          <w:sz w:val="28"/>
          <w:szCs w:val="28"/>
        </w:rPr>
      </w:pPr>
      <w:r w:rsidRPr="00D279FC">
        <w:rPr>
          <w:b/>
          <w:sz w:val="28"/>
          <w:szCs w:val="28"/>
        </w:rPr>
        <w:t>муниципальное образование</w:t>
      </w:r>
    </w:p>
    <w:p w:rsidR="00AE3FC6" w:rsidRPr="00D279FC" w:rsidRDefault="00AE3FC6" w:rsidP="00617B0C">
      <w:pPr>
        <w:spacing w:line="276" w:lineRule="auto"/>
        <w:jc w:val="center"/>
        <w:rPr>
          <w:b/>
          <w:sz w:val="28"/>
          <w:szCs w:val="28"/>
        </w:rPr>
      </w:pPr>
      <w:r w:rsidRPr="00D279FC">
        <w:rPr>
          <w:b/>
          <w:sz w:val="28"/>
          <w:szCs w:val="28"/>
        </w:rPr>
        <w:t>сельское поселение Луговской</w:t>
      </w:r>
    </w:p>
    <w:p w:rsidR="00AE3FC6" w:rsidRPr="00D279FC" w:rsidRDefault="00AE3FC6" w:rsidP="00617B0C">
      <w:pPr>
        <w:spacing w:line="276" w:lineRule="auto"/>
        <w:jc w:val="center"/>
        <w:rPr>
          <w:sz w:val="28"/>
          <w:szCs w:val="28"/>
        </w:rPr>
      </w:pPr>
    </w:p>
    <w:p w:rsidR="00AE3FC6" w:rsidRPr="00D279FC" w:rsidRDefault="00AE3FC6" w:rsidP="00617B0C">
      <w:pPr>
        <w:spacing w:line="276" w:lineRule="auto"/>
        <w:jc w:val="center"/>
        <w:rPr>
          <w:b/>
          <w:bCs/>
          <w:sz w:val="28"/>
          <w:szCs w:val="28"/>
        </w:rPr>
      </w:pPr>
      <w:r w:rsidRPr="00D279FC">
        <w:rPr>
          <w:b/>
          <w:bCs/>
          <w:caps/>
          <w:sz w:val="28"/>
          <w:szCs w:val="28"/>
        </w:rPr>
        <w:t>Администрация</w:t>
      </w:r>
      <w:r w:rsidRPr="00D279FC">
        <w:rPr>
          <w:b/>
          <w:bCs/>
          <w:sz w:val="28"/>
          <w:szCs w:val="28"/>
        </w:rPr>
        <w:t xml:space="preserve"> СЕЛЬСКОГО ПОСЕЛЕНИЯ</w:t>
      </w:r>
    </w:p>
    <w:p w:rsidR="00AE3FC6" w:rsidRPr="00D279FC" w:rsidRDefault="00AE3FC6" w:rsidP="00617B0C">
      <w:pPr>
        <w:spacing w:line="276" w:lineRule="auto"/>
        <w:jc w:val="center"/>
        <w:rPr>
          <w:b/>
          <w:bCs/>
          <w:sz w:val="28"/>
          <w:szCs w:val="28"/>
        </w:rPr>
      </w:pPr>
    </w:p>
    <w:p w:rsidR="00AE3FC6" w:rsidRPr="00D279FC" w:rsidRDefault="00AE3FC6" w:rsidP="00617B0C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E3FC6" w:rsidRDefault="00AE3FC6" w:rsidP="00617B0C">
      <w:pPr>
        <w:spacing w:line="276" w:lineRule="auto"/>
        <w:rPr>
          <w:sz w:val="28"/>
          <w:szCs w:val="28"/>
        </w:rPr>
      </w:pPr>
    </w:p>
    <w:p w:rsidR="00617B0C" w:rsidRPr="00D279FC" w:rsidRDefault="00617B0C" w:rsidP="00617B0C">
      <w:pPr>
        <w:spacing w:line="276" w:lineRule="auto"/>
        <w:rPr>
          <w:sz w:val="28"/>
          <w:szCs w:val="28"/>
        </w:rPr>
      </w:pPr>
    </w:p>
    <w:p w:rsidR="00AE3FC6" w:rsidRPr="00D279FC" w:rsidRDefault="00AE3FC6" w:rsidP="00617B0C">
      <w:pPr>
        <w:spacing w:line="276" w:lineRule="auto"/>
        <w:rPr>
          <w:sz w:val="28"/>
          <w:szCs w:val="28"/>
        </w:rPr>
      </w:pPr>
      <w:r w:rsidRPr="00D279F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058BB">
        <w:rPr>
          <w:sz w:val="28"/>
          <w:szCs w:val="28"/>
        </w:rPr>
        <w:t>00.00</w:t>
      </w:r>
      <w:r w:rsidR="009040E5">
        <w:rPr>
          <w:sz w:val="28"/>
          <w:szCs w:val="28"/>
        </w:rPr>
        <w:t>.2018</w:t>
      </w:r>
      <w:r w:rsidRPr="00D279F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№</w:t>
      </w:r>
      <w:r w:rsidR="009040E5">
        <w:rPr>
          <w:sz w:val="28"/>
          <w:szCs w:val="28"/>
        </w:rPr>
        <w:t>00</w:t>
      </w:r>
    </w:p>
    <w:p w:rsidR="00AE3FC6" w:rsidRDefault="00AE3FC6" w:rsidP="00617B0C">
      <w:pPr>
        <w:spacing w:line="276" w:lineRule="auto"/>
        <w:rPr>
          <w:i/>
          <w:szCs w:val="28"/>
        </w:rPr>
      </w:pPr>
      <w:r w:rsidRPr="00792383">
        <w:rPr>
          <w:i/>
          <w:szCs w:val="28"/>
        </w:rPr>
        <w:t>п. Луговской</w:t>
      </w:r>
    </w:p>
    <w:p w:rsidR="00AE3FC6" w:rsidRPr="00792383" w:rsidRDefault="00AE3FC6" w:rsidP="00617B0C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E3FC6" w:rsidTr="00524C0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FC6" w:rsidRPr="00524C06" w:rsidRDefault="00AE3FC6" w:rsidP="00617B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4C06"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AE3FC6" w:rsidRPr="00524C06" w:rsidRDefault="00AE3FC6" w:rsidP="00617B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4C06">
              <w:rPr>
                <w:sz w:val="28"/>
                <w:szCs w:val="28"/>
              </w:rPr>
              <w:t>«</w:t>
            </w:r>
            <w:r w:rsidR="00FC1F54">
              <w:rPr>
                <w:sz w:val="28"/>
                <w:szCs w:val="28"/>
              </w:rPr>
              <w:t>Комплексные мероприятия по п</w:t>
            </w:r>
            <w:r w:rsidRPr="00524C06">
              <w:rPr>
                <w:sz w:val="28"/>
                <w:szCs w:val="28"/>
              </w:rPr>
              <w:t>рофилактик</w:t>
            </w:r>
            <w:r w:rsidR="00FC1F54">
              <w:rPr>
                <w:sz w:val="28"/>
                <w:szCs w:val="28"/>
              </w:rPr>
              <w:t>е</w:t>
            </w:r>
            <w:r w:rsidRPr="00524C06">
              <w:rPr>
                <w:sz w:val="28"/>
                <w:szCs w:val="28"/>
              </w:rPr>
              <w:t xml:space="preserve"> правонарушений в сель</w:t>
            </w:r>
            <w:r w:rsidR="009040E5">
              <w:rPr>
                <w:sz w:val="28"/>
                <w:szCs w:val="28"/>
              </w:rPr>
              <w:t>ском по</w:t>
            </w:r>
            <w:r w:rsidR="00E93290">
              <w:rPr>
                <w:sz w:val="28"/>
                <w:szCs w:val="28"/>
              </w:rPr>
              <w:t>селении Луговской на 2018 – 2020</w:t>
            </w:r>
            <w:r w:rsidRPr="00524C06">
              <w:rPr>
                <w:sz w:val="28"/>
                <w:szCs w:val="28"/>
              </w:rPr>
              <w:t xml:space="preserve"> годы</w:t>
            </w:r>
            <w:r w:rsidR="0057531C">
              <w:rPr>
                <w:sz w:val="28"/>
                <w:szCs w:val="28"/>
              </w:rPr>
              <w:t>»</w:t>
            </w:r>
          </w:p>
        </w:tc>
      </w:tr>
    </w:tbl>
    <w:p w:rsidR="00B01FC4" w:rsidRDefault="00B01FC4" w:rsidP="00617B0C">
      <w:pPr>
        <w:spacing w:line="276" w:lineRule="auto"/>
        <w:jc w:val="both"/>
        <w:rPr>
          <w:sz w:val="28"/>
          <w:szCs w:val="28"/>
        </w:rPr>
      </w:pPr>
    </w:p>
    <w:p w:rsidR="00617B0C" w:rsidRDefault="00617B0C" w:rsidP="00617B0C">
      <w:pPr>
        <w:spacing w:line="276" w:lineRule="auto"/>
        <w:jc w:val="both"/>
        <w:rPr>
          <w:sz w:val="28"/>
          <w:szCs w:val="28"/>
        </w:rPr>
      </w:pPr>
    </w:p>
    <w:p w:rsidR="00B01FC4" w:rsidRPr="00815491" w:rsidRDefault="00B81B7F" w:rsidP="00617B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2C5">
        <w:rPr>
          <w:sz w:val="28"/>
          <w:szCs w:val="28"/>
        </w:rPr>
        <w:tab/>
      </w:r>
      <w:proofErr w:type="gramStart"/>
      <w:r w:rsidR="0087793F" w:rsidRPr="007E1C8D">
        <w:rPr>
          <w:sz w:val="28"/>
          <w:szCs w:val="28"/>
        </w:rPr>
        <w:t xml:space="preserve">В соответствии с Федеральным законом </w:t>
      </w:r>
      <w:r w:rsidR="0087793F">
        <w:rPr>
          <w:sz w:val="28"/>
          <w:szCs w:val="28"/>
        </w:rPr>
        <w:t>от 06</w:t>
      </w:r>
      <w:r w:rsidR="0065004F">
        <w:rPr>
          <w:sz w:val="28"/>
          <w:szCs w:val="28"/>
        </w:rPr>
        <w:t>.10.</w:t>
      </w:r>
      <w:r w:rsidR="0087793F">
        <w:rPr>
          <w:sz w:val="28"/>
          <w:szCs w:val="28"/>
        </w:rPr>
        <w:t xml:space="preserve">2003 № 131-ФЗ </w:t>
      </w:r>
      <w:r w:rsidR="0087793F" w:rsidRPr="007E1C8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7793F">
        <w:rPr>
          <w:sz w:val="28"/>
          <w:szCs w:val="28"/>
        </w:rPr>
        <w:t xml:space="preserve">, </w:t>
      </w:r>
      <w:r w:rsidR="00B01FC4">
        <w:rPr>
          <w:sz w:val="28"/>
          <w:szCs w:val="28"/>
        </w:rPr>
        <w:t xml:space="preserve">с постановлением администрации </w:t>
      </w:r>
      <w:r w:rsidR="00825F36">
        <w:rPr>
          <w:sz w:val="28"/>
          <w:szCs w:val="28"/>
        </w:rPr>
        <w:t xml:space="preserve">сельского поселения </w:t>
      </w:r>
      <w:r w:rsidR="0065004F">
        <w:rPr>
          <w:sz w:val="28"/>
          <w:szCs w:val="28"/>
        </w:rPr>
        <w:t>Луговской</w:t>
      </w:r>
      <w:r w:rsidR="00B01FC4">
        <w:rPr>
          <w:sz w:val="28"/>
          <w:szCs w:val="28"/>
        </w:rPr>
        <w:t xml:space="preserve"> от </w:t>
      </w:r>
      <w:r w:rsidR="0065004F">
        <w:rPr>
          <w:sz w:val="28"/>
          <w:szCs w:val="28"/>
        </w:rPr>
        <w:t>07</w:t>
      </w:r>
      <w:r w:rsidR="0087793F">
        <w:rPr>
          <w:sz w:val="28"/>
          <w:szCs w:val="28"/>
        </w:rPr>
        <w:t>.</w:t>
      </w:r>
      <w:r w:rsidR="006404F7">
        <w:rPr>
          <w:sz w:val="28"/>
          <w:szCs w:val="28"/>
        </w:rPr>
        <w:t>11</w:t>
      </w:r>
      <w:r w:rsidR="0087793F">
        <w:rPr>
          <w:sz w:val="28"/>
          <w:szCs w:val="28"/>
        </w:rPr>
        <w:t>.201</w:t>
      </w:r>
      <w:r w:rsidR="006404F7">
        <w:rPr>
          <w:sz w:val="28"/>
          <w:szCs w:val="28"/>
        </w:rPr>
        <w:t>3</w:t>
      </w:r>
      <w:r w:rsidR="00825F36">
        <w:rPr>
          <w:sz w:val="28"/>
          <w:szCs w:val="28"/>
        </w:rPr>
        <w:t xml:space="preserve"> № </w:t>
      </w:r>
      <w:r w:rsidR="006404F7">
        <w:rPr>
          <w:sz w:val="28"/>
          <w:szCs w:val="28"/>
        </w:rPr>
        <w:t>49</w:t>
      </w:r>
      <w:r w:rsidR="00825F36">
        <w:rPr>
          <w:sz w:val="28"/>
          <w:szCs w:val="28"/>
        </w:rPr>
        <w:t xml:space="preserve"> «О</w:t>
      </w:r>
      <w:r w:rsidR="006404F7">
        <w:rPr>
          <w:sz w:val="28"/>
          <w:szCs w:val="28"/>
        </w:rPr>
        <w:t>б утверждении Порядка разработки, утверждения и реализации муниципальных и ведомственных целевых программ сельского поселения Луговской</w:t>
      </w:r>
      <w:r w:rsidR="00B01FC4">
        <w:rPr>
          <w:sz w:val="28"/>
          <w:szCs w:val="28"/>
        </w:rPr>
        <w:t>», в целях реализации положений Указа Президента Российской Федерации</w:t>
      </w:r>
      <w:r w:rsidR="00B01FC4">
        <w:rPr>
          <w:snapToGrid w:val="0"/>
          <w:sz w:val="28"/>
        </w:rPr>
        <w:t xml:space="preserve"> от 29</w:t>
      </w:r>
      <w:r w:rsidR="00986955">
        <w:rPr>
          <w:snapToGrid w:val="0"/>
          <w:sz w:val="28"/>
        </w:rPr>
        <w:t>.07.</w:t>
      </w:r>
      <w:r w:rsidR="00B01FC4">
        <w:rPr>
          <w:snapToGrid w:val="0"/>
          <w:sz w:val="28"/>
        </w:rPr>
        <w:t>2007 № ПР-1293ГС</w:t>
      </w:r>
      <w:r w:rsidR="00172780">
        <w:rPr>
          <w:snapToGrid w:val="0"/>
          <w:sz w:val="28"/>
        </w:rPr>
        <w:t xml:space="preserve">, </w:t>
      </w:r>
      <w:r w:rsidR="0087793F">
        <w:rPr>
          <w:snapToGrid w:val="0"/>
          <w:sz w:val="28"/>
        </w:rPr>
        <w:t xml:space="preserve">Уставом сельского поселения </w:t>
      </w:r>
      <w:r w:rsidR="00172780">
        <w:rPr>
          <w:snapToGrid w:val="0"/>
          <w:sz w:val="28"/>
        </w:rPr>
        <w:t>Луговской</w:t>
      </w:r>
      <w:r w:rsidR="00B01FC4">
        <w:rPr>
          <w:sz w:val="28"/>
          <w:szCs w:val="28"/>
        </w:rPr>
        <w:t>:</w:t>
      </w:r>
      <w:proofErr w:type="gramEnd"/>
    </w:p>
    <w:p w:rsidR="00B01FC4" w:rsidRPr="00815491" w:rsidRDefault="00B01FC4" w:rsidP="00617B0C">
      <w:pPr>
        <w:spacing w:line="276" w:lineRule="auto"/>
        <w:jc w:val="both"/>
        <w:rPr>
          <w:sz w:val="28"/>
          <w:szCs w:val="28"/>
        </w:rPr>
      </w:pPr>
    </w:p>
    <w:p w:rsidR="001D59E1" w:rsidRDefault="00B01FC4" w:rsidP="00617B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D59E1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«Комплексные мероприятия по профилактике правонарушений в </w:t>
      </w:r>
      <w:r w:rsidR="00825F36">
        <w:rPr>
          <w:sz w:val="28"/>
          <w:szCs w:val="28"/>
        </w:rPr>
        <w:t xml:space="preserve">сельском поселении </w:t>
      </w:r>
      <w:r w:rsidR="00526E09">
        <w:rPr>
          <w:sz w:val="28"/>
          <w:szCs w:val="28"/>
        </w:rPr>
        <w:t>Луговской</w:t>
      </w:r>
      <w:r w:rsidR="00825F36">
        <w:rPr>
          <w:sz w:val="28"/>
          <w:szCs w:val="28"/>
        </w:rPr>
        <w:t xml:space="preserve"> на </w:t>
      </w:r>
      <w:r w:rsidR="00B14696">
        <w:rPr>
          <w:sz w:val="28"/>
          <w:szCs w:val="28"/>
        </w:rPr>
        <w:t>201</w:t>
      </w:r>
      <w:r w:rsidR="00E93290">
        <w:rPr>
          <w:sz w:val="28"/>
          <w:szCs w:val="28"/>
        </w:rPr>
        <w:t>8-2020</w:t>
      </w:r>
      <w:r w:rsidR="001D59E1">
        <w:rPr>
          <w:sz w:val="28"/>
          <w:szCs w:val="28"/>
        </w:rPr>
        <w:t xml:space="preserve"> </w:t>
      </w:r>
      <w:r w:rsidR="00825F36">
        <w:rPr>
          <w:sz w:val="28"/>
          <w:szCs w:val="28"/>
        </w:rPr>
        <w:t>годы</w:t>
      </w:r>
      <w:r>
        <w:rPr>
          <w:sz w:val="28"/>
          <w:szCs w:val="28"/>
        </w:rPr>
        <w:t>» (далее - Программа) согласно приложе</w:t>
      </w:r>
      <w:r w:rsidR="001D59E1">
        <w:rPr>
          <w:sz w:val="28"/>
          <w:szCs w:val="28"/>
        </w:rPr>
        <w:t>нию.</w:t>
      </w:r>
    </w:p>
    <w:p w:rsidR="00EE1258" w:rsidRDefault="00526E09" w:rsidP="00617B0C">
      <w:pPr>
        <w:spacing w:line="276" w:lineRule="auto"/>
        <w:ind w:left="142" w:right="-228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9E1" w:rsidRPr="001D59E1">
        <w:rPr>
          <w:sz w:val="28"/>
          <w:szCs w:val="28"/>
        </w:rPr>
        <w:t xml:space="preserve">. </w:t>
      </w:r>
      <w:r w:rsidR="00C30C0E">
        <w:rPr>
          <w:sz w:val="28"/>
          <w:szCs w:val="28"/>
        </w:rPr>
        <w:t>Признать утратившим силу постановлени</w:t>
      </w:r>
      <w:r w:rsidR="00EE1258">
        <w:rPr>
          <w:sz w:val="28"/>
          <w:szCs w:val="28"/>
        </w:rPr>
        <w:t>я</w:t>
      </w:r>
      <w:r w:rsidR="00C30C0E">
        <w:rPr>
          <w:sz w:val="28"/>
          <w:szCs w:val="28"/>
        </w:rPr>
        <w:t xml:space="preserve"> администрации сельского поселения Луговской</w:t>
      </w:r>
      <w:r w:rsidR="00EE1258">
        <w:rPr>
          <w:sz w:val="28"/>
          <w:szCs w:val="28"/>
        </w:rPr>
        <w:t>:</w:t>
      </w:r>
    </w:p>
    <w:p w:rsidR="00EE1258" w:rsidRDefault="00C30C0E" w:rsidP="00EE1258">
      <w:pPr>
        <w:spacing w:line="276" w:lineRule="auto"/>
        <w:ind w:left="142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29.09.201014 №39 «</w:t>
      </w:r>
      <w:r w:rsidRPr="00C30C0E">
        <w:rPr>
          <w:sz w:val="28"/>
          <w:szCs w:val="28"/>
        </w:rPr>
        <w:t>Об утверждении муниципальной программы «Комплексные мероприятия по профилактике правонарушений в сельском поселении Луговской на 2015 – 2017 годы»</w:t>
      </w:r>
      <w:r w:rsidR="00EE1258">
        <w:rPr>
          <w:sz w:val="28"/>
          <w:szCs w:val="28"/>
        </w:rPr>
        <w:t>;</w:t>
      </w:r>
    </w:p>
    <w:p w:rsidR="00FF6792" w:rsidRDefault="00EE1258" w:rsidP="00EE1258">
      <w:pPr>
        <w:spacing w:line="276" w:lineRule="auto"/>
        <w:ind w:left="142" w:right="-2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EE1258">
        <w:rPr>
          <w:sz w:val="28"/>
          <w:szCs w:val="28"/>
        </w:rPr>
        <w:t>16.03.2017 № 14</w:t>
      </w:r>
      <w:r>
        <w:rPr>
          <w:b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FF6792" w:rsidRPr="00FF6792">
        <w:rPr>
          <w:sz w:val="28"/>
          <w:szCs w:val="28"/>
        </w:rPr>
        <w:t>О внесении изменений в постановление администрации сельского поселения Луговской от 29.09.2014 №39 «Об утверждении муниципальной программы «Комплексные мероприятия по профилактике правонарушений в сельском поселении Луговской на 2015 – 2017 годы»</w:t>
      </w:r>
      <w:r w:rsidR="00FF6792">
        <w:rPr>
          <w:sz w:val="28"/>
          <w:szCs w:val="28"/>
        </w:rPr>
        <w:t xml:space="preserve">. </w:t>
      </w:r>
    </w:p>
    <w:p w:rsidR="001D59E1" w:rsidRPr="00D0592D" w:rsidRDefault="00FF6792" w:rsidP="00EE1258">
      <w:pPr>
        <w:spacing w:line="276" w:lineRule="auto"/>
        <w:ind w:left="142" w:right="-2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3. </w:t>
      </w:r>
      <w:r w:rsidR="001D59E1">
        <w:rPr>
          <w:rFonts w:eastAsia="Calibri"/>
          <w:sz w:val="28"/>
          <w:szCs w:val="28"/>
          <w:lang w:eastAsia="en-US"/>
        </w:rPr>
        <w:t>Настоящее постановление в</w:t>
      </w:r>
      <w:r w:rsidR="001D59E1" w:rsidRPr="00D0592D">
        <w:rPr>
          <w:rFonts w:eastAsia="Calibri"/>
          <w:sz w:val="28"/>
          <w:szCs w:val="28"/>
          <w:lang w:eastAsia="en-US"/>
        </w:rPr>
        <w:t>ступает в силу после его официального опубликования (обнародов</w:t>
      </w:r>
      <w:r w:rsidR="009040E5">
        <w:rPr>
          <w:rFonts w:eastAsia="Calibri"/>
          <w:sz w:val="28"/>
          <w:szCs w:val="28"/>
          <w:lang w:eastAsia="en-US"/>
        </w:rPr>
        <w:t>ания).</w:t>
      </w:r>
    </w:p>
    <w:p w:rsidR="00B01FC4" w:rsidRPr="00EC349A" w:rsidRDefault="00FF6792" w:rsidP="00617B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C4">
        <w:rPr>
          <w:sz w:val="28"/>
          <w:szCs w:val="28"/>
        </w:rPr>
        <w:t xml:space="preserve">. </w:t>
      </w:r>
      <w:proofErr w:type="gramStart"/>
      <w:r w:rsidR="00B01FC4">
        <w:rPr>
          <w:sz w:val="28"/>
          <w:szCs w:val="28"/>
        </w:rPr>
        <w:t>Контроль за</w:t>
      </w:r>
      <w:proofErr w:type="gramEnd"/>
      <w:r w:rsidR="00B01FC4">
        <w:rPr>
          <w:sz w:val="28"/>
          <w:szCs w:val="28"/>
        </w:rPr>
        <w:t xml:space="preserve"> выполнением постановления </w:t>
      </w:r>
      <w:r w:rsidR="00825F36">
        <w:rPr>
          <w:sz w:val="28"/>
          <w:szCs w:val="28"/>
        </w:rPr>
        <w:t>оставляю за собой</w:t>
      </w:r>
      <w:r w:rsidR="00B01FC4">
        <w:rPr>
          <w:sz w:val="28"/>
          <w:szCs w:val="28"/>
        </w:rPr>
        <w:t>.</w:t>
      </w:r>
    </w:p>
    <w:p w:rsidR="00B01FC4" w:rsidRDefault="00B01FC4" w:rsidP="00617B0C">
      <w:pPr>
        <w:spacing w:line="276" w:lineRule="auto"/>
        <w:jc w:val="both"/>
        <w:rPr>
          <w:sz w:val="28"/>
          <w:szCs w:val="28"/>
        </w:rPr>
      </w:pPr>
    </w:p>
    <w:p w:rsidR="004A053B" w:rsidRDefault="004A053B" w:rsidP="00617B0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43EB7" w:rsidRDefault="00843EB7" w:rsidP="00617B0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25F0" w:rsidRDefault="00B01FC4" w:rsidP="00617B0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514C">
        <w:rPr>
          <w:rFonts w:ascii="Times New Roman" w:hAnsi="Times New Roman"/>
          <w:sz w:val="28"/>
          <w:szCs w:val="28"/>
        </w:rPr>
        <w:t>Глава</w:t>
      </w:r>
    </w:p>
    <w:p w:rsidR="00B01FC4" w:rsidRDefault="00825F36" w:rsidP="00617B0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725F0">
        <w:rPr>
          <w:rFonts w:ascii="Times New Roman" w:hAnsi="Times New Roman"/>
          <w:sz w:val="28"/>
          <w:szCs w:val="28"/>
        </w:rPr>
        <w:t>Луговской</w:t>
      </w:r>
      <w:r w:rsidR="00B01FC4" w:rsidRPr="004E514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01FC4">
        <w:rPr>
          <w:rFonts w:ascii="Times New Roman" w:hAnsi="Times New Roman"/>
          <w:sz w:val="28"/>
          <w:szCs w:val="28"/>
        </w:rPr>
        <w:t xml:space="preserve">   </w:t>
      </w:r>
      <w:r w:rsidR="00B725F0">
        <w:rPr>
          <w:rFonts w:ascii="Times New Roman" w:hAnsi="Times New Roman"/>
          <w:sz w:val="28"/>
          <w:szCs w:val="28"/>
        </w:rPr>
        <w:t>Н.В.</w:t>
      </w:r>
      <w:r w:rsidR="001E2DE4">
        <w:rPr>
          <w:rFonts w:ascii="Times New Roman" w:hAnsi="Times New Roman"/>
          <w:sz w:val="28"/>
          <w:szCs w:val="28"/>
        </w:rPr>
        <w:t xml:space="preserve"> </w:t>
      </w:r>
      <w:r w:rsidR="00B725F0">
        <w:rPr>
          <w:rFonts w:ascii="Times New Roman" w:hAnsi="Times New Roman"/>
          <w:sz w:val="28"/>
          <w:szCs w:val="28"/>
        </w:rPr>
        <w:t>Веретельников</w:t>
      </w:r>
    </w:p>
    <w:p w:rsidR="001E2DE4" w:rsidRPr="004E514C" w:rsidRDefault="001E2DE4" w:rsidP="00617B0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5F36" w:rsidRDefault="00B01FC4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825F36" w:rsidRDefault="00825F36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B725F0" w:rsidRDefault="00B725F0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B01FC4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045973" w:rsidRDefault="00045973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FF6792" w:rsidRDefault="00FF6792" w:rsidP="00B01FC4">
      <w:pPr>
        <w:tabs>
          <w:tab w:val="left" w:pos="4500"/>
        </w:tabs>
        <w:jc w:val="right"/>
        <w:rPr>
          <w:b/>
          <w:snapToGrid w:val="0"/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right"/>
        <w:rPr>
          <w:snapToGrid w:val="0"/>
          <w:sz w:val="28"/>
          <w:szCs w:val="28"/>
        </w:rPr>
      </w:pPr>
      <w:r w:rsidRPr="00EC349A">
        <w:rPr>
          <w:snapToGrid w:val="0"/>
          <w:sz w:val="28"/>
          <w:szCs w:val="28"/>
        </w:rPr>
        <w:lastRenderedPageBreak/>
        <w:t>Приложение</w:t>
      </w:r>
    </w:p>
    <w:p w:rsidR="00B01FC4" w:rsidRDefault="00B01FC4" w:rsidP="00B01FC4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к постановлению администрации </w:t>
      </w:r>
    </w:p>
    <w:p w:rsidR="00B01FC4" w:rsidRDefault="00B01FC4" w:rsidP="00B01FC4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</w:t>
      </w:r>
      <w:r w:rsidR="00825F36">
        <w:rPr>
          <w:snapToGrid w:val="0"/>
          <w:sz w:val="28"/>
          <w:szCs w:val="28"/>
        </w:rPr>
        <w:t xml:space="preserve">сельского поселения </w:t>
      </w:r>
      <w:r w:rsidR="00B725F0">
        <w:rPr>
          <w:snapToGrid w:val="0"/>
          <w:sz w:val="28"/>
          <w:szCs w:val="28"/>
        </w:rPr>
        <w:t>Луговской</w:t>
      </w:r>
    </w:p>
    <w:p w:rsidR="00B01FC4" w:rsidRPr="00EC349A" w:rsidRDefault="00B01FC4" w:rsidP="00B01FC4">
      <w:pPr>
        <w:widowControl w:val="0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</w:t>
      </w:r>
      <w:r w:rsidR="00B55C3A">
        <w:rPr>
          <w:snapToGrid w:val="0"/>
          <w:sz w:val="28"/>
          <w:szCs w:val="28"/>
        </w:rPr>
        <w:t xml:space="preserve">             от </w:t>
      </w:r>
      <w:r w:rsidR="009040E5">
        <w:rPr>
          <w:snapToGrid w:val="0"/>
          <w:sz w:val="28"/>
          <w:szCs w:val="28"/>
        </w:rPr>
        <w:t>00</w:t>
      </w:r>
      <w:r w:rsidR="0087793F">
        <w:rPr>
          <w:snapToGrid w:val="0"/>
          <w:sz w:val="28"/>
          <w:szCs w:val="28"/>
        </w:rPr>
        <w:t>.</w:t>
      </w:r>
      <w:r w:rsidR="00D058BB">
        <w:rPr>
          <w:snapToGrid w:val="0"/>
          <w:sz w:val="28"/>
          <w:szCs w:val="28"/>
        </w:rPr>
        <w:t>00</w:t>
      </w:r>
      <w:r w:rsidR="0087793F">
        <w:rPr>
          <w:snapToGrid w:val="0"/>
          <w:sz w:val="28"/>
          <w:szCs w:val="28"/>
        </w:rPr>
        <w:t>.201</w:t>
      </w:r>
      <w:r w:rsidR="009040E5">
        <w:rPr>
          <w:snapToGrid w:val="0"/>
          <w:sz w:val="28"/>
          <w:szCs w:val="28"/>
        </w:rPr>
        <w:t>8</w:t>
      </w:r>
      <w:r w:rsidR="00B55C3A">
        <w:rPr>
          <w:snapToGrid w:val="0"/>
          <w:sz w:val="28"/>
          <w:szCs w:val="28"/>
        </w:rPr>
        <w:t xml:space="preserve"> </w:t>
      </w:r>
      <w:r w:rsidR="00830AB5">
        <w:rPr>
          <w:snapToGrid w:val="0"/>
          <w:sz w:val="28"/>
          <w:szCs w:val="28"/>
        </w:rPr>
        <w:t xml:space="preserve">года </w:t>
      </w:r>
      <w:r w:rsidR="00B55C3A">
        <w:rPr>
          <w:snapToGrid w:val="0"/>
          <w:sz w:val="28"/>
          <w:szCs w:val="28"/>
        </w:rPr>
        <w:t>№</w:t>
      </w:r>
      <w:r w:rsidR="009B1D25">
        <w:rPr>
          <w:snapToGrid w:val="0"/>
          <w:sz w:val="28"/>
          <w:szCs w:val="28"/>
        </w:rPr>
        <w:t xml:space="preserve"> </w:t>
      </w:r>
      <w:r w:rsidR="009040E5">
        <w:rPr>
          <w:snapToGrid w:val="0"/>
          <w:sz w:val="28"/>
          <w:szCs w:val="28"/>
        </w:rPr>
        <w:t>00</w:t>
      </w:r>
      <w:r w:rsidR="00B55C3A">
        <w:rPr>
          <w:snapToGrid w:val="0"/>
          <w:sz w:val="28"/>
          <w:szCs w:val="28"/>
        </w:rPr>
        <w:t xml:space="preserve"> </w:t>
      </w:r>
    </w:p>
    <w:p w:rsidR="00B01FC4" w:rsidRDefault="00B01FC4" w:rsidP="00B01FC4">
      <w:pPr>
        <w:widowControl w:val="0"/>
        <w:ind w:right="-65"/>
        <w:jc w:val="right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87793F" w:rsidRDefault="0087793F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87793F" w:rsidRDefault="0087793F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87793F" w:rsidRDefault="0087793F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B01FC4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B01FC4" w:rsidRPr="006D1386" w:rsidRDefault="00FF6792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>МУНИЦИПАЛЬНАЯ ПРОГРАММА</w:t>
      </w: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>«КОМПЛЕКСНЫЕ МЕРОПРИЯТИЯ</w:t>
      </w: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>ПО ПРОФИЛАКТИКЕ ПРАВОНАРУШЕНИЙ</w:t>
      </w: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 xml:space="preserve">В </w:t>
      </w:r>
      <w:r w:rsidR="00680D75" w:rsidRPr="006D1386">
        <w:rPr>
          <w:snapToGrid w:val="0"/>
          <w:sz w:val="40"/>
          <w:szCs w:val="40"/>
        </w:rPr>
        <w:t xml:space="preserve">СЕЛЬСКОМ ПОСЕЛЕНИИ </w:t>
      </w:r>
      <w:r w:rsidR="00830AB5" w:rsidRPr="006D1386">
        <w:rPr>
          <w:snapToGrid w:val="0"/>
          <w:sz w:val="40"/>
          <w:szCs w:val="40"/>
        </w:rPr>
        <w:t>ЛУГОВСКОЙ</w:t>
      </w: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 xml:space="preserve">НА </w:t>
      </w:r>
      <w:r w:rsidR="00B14696" w:rsidRPr="006D1386">
        <w:rPr>
          <w:snapToGrid w:val="0"/>
          <w:sz w:val="40"/>
          <w:szCs w:val="40"/>
        </w:rPr>
        <w:t>201</w:t>
      </w:r>
      <w:r w:rsidR="00E93290" w:rsidRPr="006D1386">
        <w:rPr>
          <w:snapToGrid w:val="0"/>
          <w:sz w:val="40"/>
          <w:szCs w:val="40"/>
        </w:rPr>
        <w:t>8-2020</w:t>
      </w:r>
      <w:r w:rsidR="001D59E1" w:rsidRPr="006D1386">
        <w:rPr>
          <w:snapToGrid w:val="0"/>
          <w:sz w:val="40"/>
          <w:szCs w:val="40"/>
        </w:rPr>
        <w:t xml:space="preserve"> </w:t>
      </w:r>
      <w:r w:rsidRPr="006D1386">
        <w:rPr>
          <w:snapToGrid w:val="0"/>
          <w:sz w:val="40"/>
          <w:szCs w:val="40"/>
        </w:rPr>
        <w:t>ГОДЫ»</w:t>
      </w: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40"/>
          <w:szCs w:val="40"/>
        </w:rPr>
      </w:pPr>
    </w:p>
    <w:p w:rsidR="006D1386" w:rsidRPr="006D1386" w:rsidRDefault="006D1386" w:rsidP="00B01FC4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</w:p>
    <w:p w:rsidR="00B01FC4" w:rsidRPr="006D1386" w:rsidRDefault="00830AB5" w:rsidP="00B01FC4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D1386">
        <w:rPr>
          <w:snapToGrid w:val="0"/>
          <w:sz w:val="28"/>
          <w:szCs w:val="28"/>
        </w:rPr>
        <w:t>п</w:t>
      </w:r>
      <w:r w:rsidR="00680D75" w:rsidRPr="006D1386">
        <w:rPr>
          <w:snapToGrid w:val="0"/>
          <w:sz w:val="28"/>
          <w:szCs w:val="28"/>
        </w:rPr>
        <w:t xml:space="preserve">. </w:t>
      </w:r>
      <w:r w:rsidRPr="006D1386">
        <w:rPr>
          <w:snapToGrid w:val="0"/>
          <w:sz w:val="28"/>
          <w:szCs w:val="28"/>
        </w:rPr>
        <w:t>Луговской</w:t>
      </w:r>
    </w:p>
    <w:p w:rsidR="00B01FC4" w:rsidRPr="006D1386" w:rsidRDefault="00B01FC4" w:rsidP="00B01FC4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D1386">
        <w:rPr>
          <w:snapToGrid w:val="0"/>
          <w:sz w:val="28"/>
          <w:szCs w:val="28"/>
        </w:rPr>
        <w:lastRenderedPageBreak/>
        <w:t>201</w:t>
      </w:r>
      <w:r w:rsidR="009040E5" w:rsidRPr="006D1386">
        <w:rPr>
          <w:snapToGrid w:val="0"/>
          <w:sz w:val="28"/>
          <w:szCs w:val="28"/>
        </w:rPr>
        <w:t>8</w:t>
      </w:r>
      <w:r w:rsidR="006D1386" w:rsidRPr="006D1386">
        <w:rPr>
          <w:snapToGrid w:val="0"/>
          <w:sz w:val="28"/>
          <w:szCs w:val="28"/>
        </w:rPr>
        <w:t>г.</w:t>
      </w:r>
    </w:p>
    <w:p w:rsidR="00B01FC4" w:rsidRDefault="00B81B7F" w:rsidP="00B01FC4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  <w:r>
        <w:rPr>
          <w:b/>
          <w:snapToGrid w:val="0"/>
          <w:sz w:val="28"/>
          <w:szCs w:val="28"/>
        </w:rPr>
        <w:t>ОГЛАВЛЕНИЕ ПРОГРАММЫ</w:t>
      </w:r>
    </w:p>
    <w:p w:rsidR="00B81B7F" w:rsidRDefault="00B81B7F" w:rsidP="00B01FC4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Паспорт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Технико-экономическое обоснование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Описание имеющейся проблемы, оценка существующей ситуации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Основные цели и задачи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Сроки и этапы реализации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Перечень мероприятий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Механизм реализации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Оценка ожидаемой эффективности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 xml:space="preserve">Механизм </w:t>
            </w:r>
            <w:proofErr w:type="gramStart"/>
            <w:r w:rsidRPr="00704700">
              <w:rPr>
                <w:sz w:val="28"/>
                <w:szCs w:val="28"/>
              </w:rPr>
              <w:t>контроля за</w:t>
            </w:r>
            <w:proofErr w:type="gramEnd"/>
            <w:r w:rsidRPr="00704700">
              <w:rPr>
                <w:sz w:val="28"/>
                <w:szCs w:val="28"/>
              </w:rPr>
              <w:t xml:space="preserve"> исполнением Программы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704700">
            <w:pPr>
              <w:widowControl w:val="0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Приложение к Программе  1</w:t>
            </w:r>
          </w:p>
          <w:p w:rsidR="0087793F" w:rsidRPr="00704700" w:rsidRDefault="0087793F" w:rsidP="00704700">
            <w:pPr>
              <w:widowControl w:val="0"/>
              <w:ind w:right="-65"/>
              <w:outlineLvl w:val="0"/>
              <w:rPr>
                <w:sz w:val="28"/>
                <w:szCs w:val="28"/>
              </w:rPr>
            </w:pPr>
          </w:p>
        </w:tc>
      </w:tr>
    </w:tbl>
    <w:p w:rsidR="00B81B7F" w:rsidRDefault="00B81B7F" w:rsidP="00B01FC4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87793F" w:rsidRDefault="0087793F" w:rsidP="00B01FC4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87793F" w:rsidRPr="002C46CB" w:rsidRDefault="0087793F" w:rsidP="00B01FC4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D404E5" w:rsidRDefault="00D404E5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B01FC4" w:rsidRDefault="00B01FC4" w:rsidP="00B01FC4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p w:rsidR="00B01FC4" w:rsidRDefault="00B01FC4" w:rsidP="00B01FC4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B01FC4" w:rsidRPr="006E472C" w:rsidTr="004A61D1"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Наименование </w:t>
            </w:r>
            <w:r w:rsidR="00B14696">
              <w:rPr>
                <w:sz w:val="28"/>
                <w:szCs w:val="28"/>
              </w:rPr>
              <w:t>муниципальной</w:t>
            </w:r>
            <w:r w:rsidRPr="006E47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12" w:type="dxa"/>
          </w:tcPr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«Комплексные мероприятия по профилактике правонарушений в </w:t>
            </w:r>
            <w:r w:rsidR="00680D75">
              <w:rPr>
                <w:sz w:val="28"/>
                <w:szCs w:val="28"/>
              </w:rPr>
              <w:t>с</w:t>
            </w:r>
            <w:r w:rsidR="00825F36">
              <w:rPr>
                <w:sz w:val="28"/>
                <w:szCs w:val="28"/>
              </w:rPr>
              <w:t xml:space="preserve">ельском поселении </w:t>
            </w:r>
            <w:r w:rsidR="007B5210">
              <w:rPr>
                <w:sz w:val="28"/>
                <w:szCs w:val="28"/>
              </w:rPr>
              <w:t>Луговской</w:t>
            </w:r>
            <w:r w:rsidR="00825F36">
              <w:rPr>
                <w:sz w:val="28"/>
                <w:szCs w:val="28"/>
              </w:rPr>
              <w:t xml:space="preserve"> на </w:t>
            </w:r>
            <w:r w:rsidR="00B14696">
              <w:rPr>
                <w:sz w:val="28"/>
                <w:szCs w:val="28"/>
              </w:rPr>
              <w:t>201</w:t>
            </w:r>
            <w:r w:rsidR="00E93290">
              <w:rPr>
                <w:sz w:val="28"/>
                <w:szCs w:val="28"/>
              </w:rPr>
              <w:t>8-2020</w:t>
            </w:r>
            <w:r w:rsidR="001D59E1">
              <w:rPr>
                <w:sz w:val="28"/>
                <w:szCs w:val="28"/>
              </w:rPr>
              <w:t xml:space="preserve"> </w:t>
            </w:r>
            <w:r w:rsidR="00825F36">
              <w:rPr>
                <w:sz w:val="28"/>
                <w:szCs w:val="28"/>
              </w:rPr>
              <w:t>годы</w:t>
            </w:r>
            <w:r w:rsidRPr="006E472C">
              <w:rPr>
                <w:sz w:val="28"/>
                <w:szCs w:val="28"/>
              </w:rPr>
              <w:t>»</w:t>
            </w:r>
            <w:r w:rsidR="006643E8">
              <w:rPr>
                <w:sz w:val="28"/>
                <w:szCs w:val="28"/>
              </w:rPr>
              <w:t>.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Программы</w:t>
            </w:r>
          </w:p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6643E8" w:rsidRDefault="006643E8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0D6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CC0D64">
              <w:rPr>
                <w:sz w:val="28"/>
                <w:szCs w:val="28"/>
              </w:rPr>
              <w:t xml:space="preserve"> закон от 06</w:t>
            </w:r>
            <w:r>
              <w:rPr>
                <w:sz w:val="28"/>
                <w:szCs w:val="28"/>
              </w:rPr>
              <w:t xml:space="preserve">.10. </w:t>
            </w:r>
            <w:r w:rsidRPr="00CC0D64">
              <w:rPr>
                <w:sz w:val="28"/>
                <w:szCs w:val="28"/>
              </w:rPr>
              <w:t>2003 №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131-ФЗ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;  </w:t>
            </w:r>
          </w:p>
          <w:p w:rsidR="006643E8" w:rsidRPr="006E472C" w:rsidRDefault="006643E8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Указ Президента Российской Федерации от 29</w:t>
            </w:r>
            <w:r>
              <w:rPr>
                <w:sz w:val="28"/>
                <w:szCs w:val="28"/>
              </w:rPr>
              <w:t>.07.</w:t>
            </w:r>
            <w:r w:rsidRPr="006E472C">
              <w:rPr>
                <w:sz w:val="28"/>
                <w:szCs w:val="28"/>
              </w:rPr>
              <w:t>2007 № ПР-1293ГС;</w:t>
            </w:r>
          </w:p>
          <w:p w:rsidR="006643E8" w:rsidRDefault="006643E8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Луговской;</w:t>
            </w:r>
          </w:p>
          <w:p w:rsidR="00B01FC4" w:rsidRPr="006E472C" w:rsidRDefault="006643E8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сельского поселения Луговской</w:t>
            </w:r>
            <w:r w:rsidRPr="006E472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07.11.2013 № 49 «Об утверждении Порядка разработки, утверждения и реализации муниципальных и ведомственных целевых программ сельского поселения Луговской</w:t>
            </w:r>
            <w:r w:rsidRPr="006E47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Заказчик</w:t>
            </w:r>
          </w:p>
        </w:tc>
        <w:tc>
          <w:tcPr>
            <w:tcW w:w="5912" w:type="dxa"/>
          </w:tcPr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администрация </w:t>
            </w:r>
            <w:r w:rsidR="00680D75">
              <w:rPr>
                <w:sz w:val="28"/>
                <w:szCs w:val="28"/>
              </w:rPr>
              <w:t xml:space="preserve">сельского поселения </w:t>
            </w:r>
            <w:r w:rsidR="00E47C18">
              <w:rPr>
                <w:sz w:val="28"/>
                <w:szCs w:val="28"/>
              </w:rPr>
              <w:t xml:space="preserve">Луговской 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Разработчик и </w:t>
            </w:r>
          </w:p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5912" w:type="dxa"/>
          </w:tcPr>
          <w:p w:rsidR="0075428C" w:rsidRDefault="0075428C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управления администрации сельского поселения Луговской;</w:t>
            </w:r>
          </w:p>
          <w:p w:rsidR="00B01FC4" w:rsidRPr="006E472C" w:rsidRDefault="009040E5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ГО, ЧС</w:t>
            </w:r>
            <w:r w:rsidR="00B01FC4" w:rsidRPr="006E472C">
              <w:rPr>
                <w:sz w:val="28"/>
                <w:szCs w:val="28"/>
              </w:rPr>
              <w:t xml:space="preserve"> администрации </w:t>
            </w:r>
            <w:r w:rsidR="00680D75">
              <w:rPr>
                <w:sz w:val="28"/>
                <w:szCs w:val="28"/>
              </w:rPr>
              <w:t>с</w:t>
            </w:r>
            <w:r w:rsidR="00825F36">
              <w:rPr>
                <w:sz w:val="28"/>
                <w:szCs w:val="28"/>
              </w:rPr>
              <w:t xml:space="preserve">ельского поселения </w:t>
            </w:r>
            <w:r w:rsidR="00E47C18">
              <w:rPr>
                <w:sz w:val="28"/>
                <w:szCs w:val="28"/>
              </w:rPr>
              <w:t>Луговской</w:t>
            </w:r>
            <w:r w:rsidR="00FD6C6D">
              <w:rPr>
                <w:sz w:val="28"/>
                <w:szCs w:val="28"/>
              </w:rPr>
              <w:t>.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912" w:type="dxa"/>
          </w:tcPr>
          <w:p w:rsidR="00B01FC4" w:rsidRPr="00FD6C6D" w:rsidRDefault="00B01FC4" w:rsidP="00270383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FD6C6D">
              <w:rPr>
                <w:sz w:val="28"/>
                <w:szCs w:val="28"/>
                <w:u w:val="single"/>
              </w:rPr>
              <w:t>целью Программы является:</w:t>
            </w:r>
          </w:p>
          <w:p w:rsidR="00D749A4" w:rsidRDefault="00D749A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6FDC">
              <w:rPr>
                <w:sz w:val="28"/>
                <w:szCs w:val="28"/>
              </w:rPr>
              <w:t xml:space="preserve"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</w:t>
            </w:r>
            <w:r>
              <w:rPr>
                <w:sz w:val="28"/>
                <w:szCs w:val="28"/>
              </w:rPr>
              <w:t xml:space="preserve">Луговской </w:t>
            </w:r>
          </w:p>
          <w:p w:rsidR="00B01FC4" w:rsidRPr="00FD6C6D" w:rsidRDefault="00B01FC4" w:rsidP="00270383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FD6C6D">
              <w:rPr>
                <w:sz w:val="28"/>
                <w:szCs w:val="28"/>
                <w:u w:val="single"/>
              </w:rPr>
              <w:t>задачи Программы: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профилактика правонарушений в общественных местах и на улицах, вовлечение общественности в данные мероприятия;</w:t>
            </w:r>
          </w:p>
          <w:p w:rsidR="001D59E1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профилактика правонарушений среди несо</w:t>
            </w:r>
            <w:r w:rsidR="001D59E1">
              <w:rPr>
                <w:sz w:val="28"/>
                <w:szCs w:val="28"/>
              </w:rPr>
              <w:t>вершеннолетних и молодежи;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создание условий для службы и быта сотрудников органов внутренних дел, </w:t>
            </w:r>
            <w:r w:rsidRPr="006E472C">
              <w:rPr>
                <w:sz w:val="28"/>
                <w:szCs w:val="28"/>
              </w:rPr>
              <w:lastRenderedPageBreak/>
              <w:t>повышение социальной защищённости сотрудников;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совершенствование работы с участниками дорожного движения с целью предупреждения их опасного поведения на дорогах, профилактика детского и юношеского до</w:t>
            </w:r>
            <w:r w:rsidR="00680D75">
              <w:rPr>
                <w:sz w:val="28"/>
                <w:szCs w:val="28"/>
              </w:rPr>
              <w:t>рожно-транспортного травматизма</w:t>
            </w:r>
            <w:r w:rsidRPr="006E472C">
              <w:rPr>
                <w:sz w:val="28"/>
                <w:szCs w:val="28"/>
              </w:rPr>
              <w:t>;</w:t>
            </w:r>
          </w:p>
        </w:tc>
      </w:tr>
      <w:tr w:rsidR="00B01FC4" w:rsidRPr="006E472C" w:rsidTr="00680D75">
        <w:trPr>
          <w:cantSplit/>
          <w:trHeight w:val="1355"/>
        </w:trPr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и этапы </w:t>
            </w:r>
          </w:p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912" w:type="dxa"/>
          </w:tcPr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срок реализации Программы: </w:t>
            </w:r>
            <w:r w:rsidR="00B14696">
              <w:rPr>
                <w:sz w:val="28"/>
                <w:szCs w:val="28"/>
              </w:rPr>
              <w:t>201</w:t>
            </w:r>
            <w:r w:rsidR="00E93290">
              <w:rPr>
                <w:sz w:val="28"/>
                <w:szCs w:val="28"/>
              </w:rPr>
              <w:t>8-2020</w:t>
            </w:r>
            <w:r w:rsidR="001D59E1">
              <w:rPr>
                <w:sz w:val="28"/>
                <w:szCs w:val="28"/>
              </w:rPr>
              <w:t xml:space="preserve"> </w:t>
            </w:r>
            <w:r w:rsidRPr="006E472C">
              <w:rPr>
                <w:sz w:val="28"/>
                <w:szCs w:val="28"/>
              </w:rPr>
              <w:t>годы: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I этап - 201</w:t>
            </w:r>
            <w:r w:rsidR="009040E5">
              <w:rPr>
                <w:sz w:val="28"/>
                <w:szCs w:val="28"/>
              </w:rPr>
              <w:t>8</w:t>
            </w:r>
            <w:r w:rsidRPr="006E472C">
              <w:rPr>
                <w:sz w:val="28"/>
                <w:szCs w:val="28"/>
              </w:rPr>
              <w:t xml:space="preserve"> год;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II этап – 201</w:t>
            </w:r>
            <w:r w:rsidR="00E93290">
              <w:rPr>
                <w:sz w:val="28"/>
                <w:szCs w:val="28"/>
              </w:rPr>
              <w:t>9</w:t>
            </w:r>
            <w:r w:rsidRPr="006E472C">
              <w:rPr>
                <w:sz w:val="28"/>
                <w:szCs w:val="28"/>
              </w:rPr>
              <w:t xml:space="preserve"> год;</w:t>
            </w:r>
          </w:p>
          <w:p w:rsidR="00B01FC4" w:rsidRPr="006E472C" w:rsidRDefault="00E93290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 - 2020</w:t>
            </w:r>
            <w:r w:rsidR="00B01FC4" w:rsidRPr="006E472C">
              <w:rPr>
                <w:sz w:val="28"/>
                <w:szCs w:val="28"/>
              </w:rPr>
              <w:t xml:space="preserve"> год</w:t>
            </w:r>
          </w:p>
        </w:tc>
      </w:tr>
      <w:tr w:rsidR="00B01FC4" w:rsidRPr="006E472C" w:rsidTr="004A61D1">
        <w:trPr>
          <w:cantSplit/>
          <w:trHeight w:val="1848"/>
        </w:trPr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B01FC4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общий объем финансирования Программы на 201</w:t>
            </w:r>
            <w:r w:rsidR="00E93290">
              <w:rPr>
                <w:sz w:val="28"/>
                <w:szCs w:val="28"/>
              </w:rPr>
              <w:t>8</w:t>
            </w:r>
            <w:r w:rsidR="001D59E1">
              <w:rPr>
                <w:sz w:val="28"/>
                <w:szCs w:val="28"/>
              </w:rPr>
              <w:t>-</w:t>
            </w:r>
            <w:r w:rsidR="00E93290">
              <w:rPr>
                <w:sz w:val="28"/>
                <w:szCs w:val="28"/>
              </w:rPr>
              <w:t>2020</w:t>
            </w:r>
            <w:r w:rsidRPr="006E472C">
              <w:rPr>
                <w:sz w:val="28"/>
                <w:szCs w:val="28"/>
              </w:rPr>
              <w:t xml:space="preserve"> годы </w:t>
            </w:r>
            <w:r w:rsidR="00952C04">
              <w:rPr>
                <w:sz w:val="28"/>
                <w:szCs w:val="28"/>
              </w:rPr>
              <w:t>–</w:t>
            </w:r>
            <w:r w:rsidRPr="006E472C">
              <w:rPr>
                <w:sz w:val="28"/>
                <w:szCs w:val="28"/>
              </w:rPr>
              <w:t xml:space="preserve"> </w:t>
            </w:r>
            <w:r w:rsidR="0024563C">
              <w:rPr>
                <w:sz w:val="28"/>
                <w:szCs w:val="28"/>
              </w:rPr>
              <w:t>140,1</w:t>
            </w:r>
            <w:r w:rsidRPr="006E472C">
              <w:rPr>
                <w:sz w:val="28"/>
                <w:szCs w:val="28"/>
              </w:rPr>
              <w:t xml:space="preserve"> тыс. рублей, в том числе:</w:t>
            </w:r>
          </w:p>
          <w:p w:rsidR="0087793F" w:rsidRPr="006E472C" w:rsidRDefault="0087793F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поселения – </w:t>
            </w:r>
            <w:r w:rsidR="0024563C">
              <w:rPr>
                <w:sz w:val="28"/>
                <w:szCs w:val="28"/>
              </w:rPr>
              <w:t>89,1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района – </w:t>
            </w:r>
            <w:r w:rsidR="00952C04">
              <w:rPr>
                <w:sz w:val="28"/>
                <w:szCs w:val="28"/>
              </w:rPr>
              <w:t>0,0</w:t>
            </w:r>
            <w:r w:rsidRPr="006E472C">
              <w:rPr>
                <w:sz w:val="28"/>
                <w:szCs w:val="28"/>
              </w:rPr>
              <w:t xml:space="preserve"> тыс. рублей;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автономного округа – </w:t>
            </w:r>
            <w:r w:rsidR="00BD5621">
              <w:rPr>
                <w:sz w:val="28"/>
                <w:szCs w:val="28"/>
              </w:rPr>
              <w:t>51</w:t>
            </w:r>
            <w:r w:rsidR="00952C04">
              <w:rPr>
                <w:sz w:val="28"/>
                <w:szCs w:val="28"/>
              </w:rPr>
              <w:t>,0</w:t>
            </w:r>
            <w:r w:rsidRPr="006E472C">
              <w:rPr>
                <w:sz w:val="28"/>
                <w:szCs w:val="28"/>
              </w:rPr>
              <w:t xml:space="preserve"> тыс. рублей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B01FC4" w:rsidRPr="006E472C" w:rsidRDefault="00B01FC4" w:rsidP="002703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EA2688" w:rsidRDefault="00EA2688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С</w:t>
            </w:r>
            <w:r w:rsidR="00B01FC4" w:rsidRPr="006E472C">
              <w:rPr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>: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количества зарегистрированных преступлений на территории </w:t>
            </w:r>
            <w:r w:rsidR="00120498">
              <w:rPr>
                <w:sz w:val="28"/>
                <w:szCs w:val="28"/>
              </w:rPr>
              <w:t>поселения</w:t>
            </w:r>
            <w:r w:rsidRPr="006E472C">
              <w:rPr>
                <w:sz w:val="28"/>
                <w:szCs w:val="28"/>
              </w:rPr>
              <w:t xml:space="preserve">; </w:t>
            </w:r>
          </w:p>
          <w:p w:rsidR="00B01FC4" w:rsidRPr="006E472C" w:rsidRDefault="00B01FC4" w:rsidP="002703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уровня преступности среди несовершеннолетних</w:t>
            </w:r>
            <w:r w:rsidR="00120498">
              <w:rPr>
                <w:sz w:val="28"/>
                <w:szCs w:val="28"/>
              </w:rPr>
              <w:t>.</w:t>
            </w:r>
          </w:p>
        </w:tc>
      </w:tr>
    </w:tbl>
    <w:p w:rsidR="00B01FC4" w:rsidRPr="00726D55" w:rsidRDefault="00B01FC4" w:rsidP="00B01F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FC4" w:rsidRPr="003736F3" w:rsidRDefault="00B01FC4" w:rsidP="00270383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2. </w:t>
      </w:r>
      <w:proofErr w:type="gramStart"/>
      <w:r>
        <w:rPr>
          <w:b/>
          <w:caps/>
          <w:sz w:val="28"/>
          <w:szCs w:val="28"/>
        </w:rPr>
        <w:t xml:space="preserve">ТЕХНИКО - </w:t>
      </w:r>
      <w:r w:rsidRPr="00DF018B">
        <w:rPr>
          <w:b/>
          <w:caps/>
          <w:sz w:val="28"/>
          <w:szCs w:val="28"/>
        </w:rPr>
        <w:t>экономическое</w:t>
      </w:r>
      <w:proofErr w:type="gramEnd"/>
      <w:r w:rsidRPr="00DF018B">
        <w:rPr>
          <w:b/>
          <w:caps/>
          <w:sz w:val="28"/>
          <w:szCs w:val="28"/>
        </w:rPr>
        <w:t xml:space="preserve"> обоснование</w:t>
      </w:r>
      <w:r>
        <w:rPr>
          <w:b/>
          <w:caps/>
          <w:sz w:val="28"/>
          <w:szCs w:val="28"/>
        </w:rPr>
        <w:t xml:space="preserve"> Программы</w:t>
      </w:r>
      <w:r w:rsidRPr="00DF018B">
        <w:rPr>
          <w:b/>
          <w:caps/>
          <w:sz w:val="28"/>
          <w:szCs w:val="28"/>
        </w:rPr>
        <w:t xml:space="preserve"> </w:t>
      </w:r>
    </w:p>
    <w:p w:rsidR="00B01FC4" w:rsidRDefault="00B01FC4" w:rsidP="00270383">
      <w:pPr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055CA6">
        <w:rPr>
          <w:sz w:val="28"/>
        </w:rPr>
        <w:t xml:space="preserve">Принятие </w:t>
      </w:r>
      <w:r>
        <w:rPr>
          <w:sz w:val="28"/>
        </w:rPr>
        <w:t xml:space="preserve">и исполнение </w:t>
      </w:r>
      <w:r w:rsidR="00B14696"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 w:rsidRPr="00055CA6">
        <w:rPr>
          <w:spacing w:val="-3"/>
          <w:sz w:val="28"/>
          <w:szCs w:val="28"/>
        </w:rPr>
        <w:t xml:space="preserve">«Комплексные мероприятия по профилактике правонарушений в </w:t>
      </w:r>
      <w:r w:rsidR="005B44E8">
        <w:rPr>
          <w:spacing w:val="-3"/>
          <w:sz w:val="28"/>
          <w:szCs w:val="28"/>
        </w:rPr>
        <w:t xml:space="preserve">сельском поселении </w:t>
      </w:r>
      <w:r w:rsidR="00BD4009">
        <w:rPr>
          <w:spacing w:val="-3"/>
          <w:sz w:val="28"/>
          <w:szCs w:val="28"/>
        </w:rPr>
        <w:t>Луговской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 201</w:t>
      </w:r>
      <w:r w:rsidR="00E93290">
        <w:rPr>
          <w:spacing w:val="-5"/>
          <w:sz w:val="28"/>
          <w:szCs w:val="28"/>
        </w:rPr>
        <w:t>8–2020</w:t>
      </w:r>
      <w:r w:rsidRPr="00055CA6">
        <w:rPr>
          <w:spacing w:val="-5"/>
          <w:sz w:val="28"/>
          <w:szCs w:val="28"/>
        </w:rPr>
        <w:t xml:space="preserve"> годы</w:t>
      </w:r>
      <w:r w:rsidRPr="00055CA6">
        <w:rPr>
          <w:spacing w:val="-5"/>
          <w:sz w:val="28"/>
        </w:rPr>
        <w:t>»</w:t>
      </w:r>
      <w:r>
        <w:rPr>
          <w:spacing w:val="-5"/>
          <w:sz w:val="28"/>
        </w:rPr>
        <w:t xml:space="preserve"> позволят </w:t>
      </w:r>
      <w:r w:rsidRPr="005679A3">
        <w:rPr>
          <w:sz w:val="28"/>
          <w:szCs w:val="28"/>
        </w:rPr>
        <w:t xml:space="preserve">снизить </w:t>
      </w:r>
      <w:r>
        <w:rPr>
          <w:sz w:val="28"/>
          <w:szCs w:val="28"/>
        </w:rPr>
        <w:t>преступность.</w:t>
      </w:r>
      <w:r w:rsidRPr="004E7ADE">
        <w:rPr>
          <w:sz w:val="28"/>
          <w:szCs w:val="28"/>
        </w:rPr>
        <w:t xml:space="preserve"> </w:t>
      </w:r>
    </w:p>
    <w:p w:rsidR="00B01FC4" w:rsidRPr="002857FD" w:rsidRDefault="00B01FC4" w:rsidP="00270383">
      <w:pPr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Поставленную задачу профилактики правонарушений необходимо решать комплексно-программно-целевым методом в связи с необходимостью взаимодействия всех заинтересованных субъектов  профилактики правонарушений.</w:t>
      </w:r>
    </w:p>
    <w:p w:rsidR="00B01FC4" w:rsidRPr="0077112D" w:rsidRDefault="00B01FC4" w:rsidP="00270383">
      <w:pPr>
        <w:widowControl w:val="0"/>
        <w:spacing w:line="276" w:lineRule="auto"/>
        <w:ind w:right="-65"/>
        <w:outlineLvl w:val="0"/>
        <w:rPr>
          <w:b/>
          <w:snapToGrid w:val="0"/>
          <w:sz w:val="28"/>
          <w:szCs w:val="28"/>
        </w:rPr>
      </w:pPr>
    </w:p>
    <w:p w:rsidR="00B01FC4" w:rsidRDefault="005B44E8" w:rsidP="00270383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B01FC4">
        <w:rPr>
          <w:b/>
          <w:caps/>
          <w:sz w:val="28"/>
          <w:szCs w:val="28"/>
        </w:rPr>
        <w:t xml:space="preserve">. ОСНОВНЫЕ </w:t>
      </w:r>
      <w:r w:rsidR="00B01FC4" w:rsidRPr="004F468B">
        <w:rPr>
          <w:b/>
          <w:caps/>
          <w:sz w:val="28"/>
          <w:szCs w:val="28"/>
        </w:rPr>
        <w:t>Цели</w:t>
      </w:r>
      <w:r w:rsidR="00B01FC4">
        <w:rPr>
          <w:b/>
          <w:caps/>
          <w:sz w:val="28"/>
          <w:szCs w:val="28"/>
        </w:rPr>
        <w:t xml:space="preserve"> И ЗАДАЧИ Программы</w:t>
      </w:r>
    </w:p>
    <w:p w:rsidR="00B01FC4" w:rsidRPr="006D2F1B" w:rsidRDefault="00B01FC4" w:rsidP="0027038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Цели и задачи</w:t>
      </w:r>
      <w:r w:rsidRPr="006D2F1B">
        <w:rPr>
          <w:snapToGrid w:val="0"/>
          <w:sz w:val="28"/>
          <w:szCs w:val="28"/>
        </w:rPr>
        <w:t xml:space="preserve"> Программы </w:t>
      </w:r>
      <w:r>
        <w:rPr>
          <w:snapToGrid w:val="0"/>
          <w:sz w:val="28"/>
          <w:szCs w:val="28"/>
        </w:rPr>
        <w:t>указаны в паспорте Программы</w:t>
      </w:r>
      <w:r w:rsidR="00B0074C">
        <w:rPr>
          <w:snapToGrid w:val="0"/>
          <w:sz w:val="28"/>
          <w:szCs w:val="28"/>
        </w:rPr>
        <w:t>.</w:t>
      </w:r>
    </w:p>
    <w:p w:rsidR="00B01FC4" w:rsidRPr="00097716" w:rsidRDefault="00B01FC4" w:rsidP="00270383">
      <w:pPr>
        <w:pStyle w:val="a5"/>
        <w:spacing w:line="276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01FC4" w:rsidRPr="00F6369F" w:rsidRDefault="005B44E8" w:rsidP="00270383">
      <w:pPr>
        <w:pStyle w:val="a5"/>
        <w:spacing w:line="276" w:lineRule="auto"/>
        <w:jc w:val="center"/>
        <w:rPr>
          <w:rFonts w:ascii="Times New Roman" w:hAnsi="Times New Roman"/>
          <w:b/>
          <w:caps/>
          <w:snapToGrid w:val="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</w:t>
      </w:r>
      <w:r w:rsidR="00B01FC4" w:rsidRPr="00F6369F">
        <w:rPr>
          <w:rFonts w:ascii="Times New Roman" w:hAnsi="Times New Roman"/>
          <w:b/>
          <w:caps/>
          <w:sz w:val="28"/>
          <w:szCs w:val="28"/>
        </w:rPr>
        <w:t>. Сроки и этапы реализации Программы</w:t>
      </w:r>
    </w:p>
    <w:p w:rsidR="00B01FC4" w:rsidRPr="00F6369F" w:rsidRDefault="00B01FC4" w:rsidP="0027038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369F">
        <w:rPr>
          <w:rFonts w:ascii="Times New Roman" w:hAnsi="Times New Roman"/>
          <w:snapToGrid w:val="0"/>
          <w:sz w:val="28"/>
          <w:szCs w:val="28"/>
        </w:rPr>
        <w:lastRenderedPageBreak/>
        <w:t xml:space="preserve"> </w:t>
      </w:r>
      <w:r w:rsidRPr="00F6369F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B14696">
        <w:rPr>
          <w:rFonts w:ascii="Times New Roman" w:hAnsi="Times New Roman"/>
          <w:sz w:val="28"/>
          <w:szCs w:val="28"/>
        </w:rPr>
        <w:t>201</w:t>
      </w:r>
      <w:r w:rsidR="00E93290">
        <w:rPr>
          <w:rFonts w:ascii="Times New Roman" w:hAnsi="Times New Roman"/>
          <w:sz w:val="28"/>
          <w:szCs w:val="28"/>
        </w:rPr>
        <w:t>8-2020</w:t>
      </w:r>
      <w:r w:rsidR="001D59E1">
        <w:rPr>
          <w:rFonts w:ascii="Times New Roman" w:hAnsi="Times New Roman"/>
          <w:sz w:val="28"/>
          <w:szCs w:val="28"/>
        </w:rPr>
        <w:t xml:space="preserve"> </w:t>
      </w:r>
      <w:r w:rsidRPr="00F6369F">
        <w:rPr>
          <w:rFonts w:ascii="Times New Roman" w:hAnsi="Times New Roman"/>
          <w:sz w:val="28"/>
          <w:szCs w:val="28"/>
        </w:rPr>
        <w:t xml:space="preserve">годы и будет реализовываться в три этапа:    </w:t>
      </w:r>
    </w:p>
    <w:p w:rsidR="00B01FC4" w:rsidRPr="00F6369F" w:rsidRDefault="00B01FC4" w:rsidP="002703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69F">
        <w:rPr>
          <w:rFonts w:ascii="Times New Roman" w:hAnsi="Times New Roman"/>
          <w:sz w:val="28"/>
          <w:szCs w:val="28"/>
        </w:rPr>
        <w:t>1 этап – 201</w:t>
      </w:r>
      <w:r w:rsidR="00E93290">
        <w:rPr>
          <w:rFonts w:ascii="Times New Roman" w:hAnsi="Times New Roman"/>
          <w:sz w:val="28"/>
          <w:szCs w:val="28"/>
        </w:rPr>
        <w:t>8</w:t>
      </w:r>
      <w:r w:rsidRPr="00F6369F">
        <w:rPr>
          <w:rFonts w:ascii="Times New Roman" w:hAnsi="Times New Roman"/>
          <w:sz w:val="28"/>
          <w:szCs w:val="28"/>
        </w:rPr>
        <w:t xml:space="preserve"> год; </w:t>
      </w:r>
    </w:p>
    <w:p w:rsidR="00B01FC4" w:rsidRPr="00F6369F" w:rsidRDefault="001D59E1" w:rsidP="002703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</w:t>
      </w:r>
      <w:r w:rsidR="00E93290">
        <w:rPr>
          <w:rFonts w:ascii="Times New Roman" w:hAnsi="Times New Roman"/>
          <w:sz w:val="28"/>
          <w:szCs w:val="28"/>
        </w:rPr>
        <w:t>9</w:t>
      </w:r>
      <w:r w:rsidR="00B01FC4" w:rsidRPr="00F6369F">
        <w:rPr>
          <w:rFonts w:ascii="Times New Roman" w:hAnsi="Times New Roman"/>
          <w:sz w:val="28"/>
          <w:szCs w:val="28"/>
        </w:rPr>
        <w:t xml:space="preserve"> год;</w:t>
      </w:r>
    </w:p>
    <w:p w:rsidR="00B01FC4" w:rsidRPr="00F6369F" w:rsidRDefault="00E93290" w:rsidP="0027038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2020</w:t>
      </w:r>
      <w:r w:rsidR="00B01FC4" w:rsidRPr="00F6369F">
        <w:rPr>
          <w:rFonts w:ascii="Times New Roman" w:hAnsi="Times New Roman"/>
          <w:sz w:val="28"/>
          <w:szCs w:val="28"/>
        </w:rPr>
        <w:t xml:space="preserve"> год.</w:t>
      </w:r>
    </w:p>
    <w:p w:rsidR="00B01FC4" w:rsidRPr="00984E60" w:rsidRDefault="00B01FC4" w:rsidP="00270383">
      <w:pPr>
        <w:pStyle w:val="a5"/>
        <w:spacing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B01FC4" w:rsidRPr="00F6369F" w:rsidRDefault="005B44E8" w:rsidP="00270383">
      <w:pPr>
        <w:pStyle w:val="a5"/>
        <w:spacing w:line="276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</w:t>
      </w:r>
      <w:r w:rsidR="00B01FC4" w:rsidRPr="00C72105">
        <w:rPr>
          <w:rFonts w:ascii="Times New Roman" w:hAnsi="Times New Roman"/>
          <w:b/>
          <w:caps/>
          <w:sz w:val="28"/>
          <w:szCs w:val="28"/>
        </w:rPr>
        <w:t>. Перечень мероприятий Программы</w:t>
      </w:r>
    </w:p>
    <w:p w:rsidR="00B01FC4" w:rsidRPr="00367388" w:rsidRDefault="00B01FC4" w:rsidP="00270383">
      <w:pPr>
        <w:spacing w:line="276" w:lineRule="auto"/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>авленных целей и решение задач 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>, указан</w:t>
      </w:r>
      <w:r w:rsidR="004A61D1">
        <w:rPr>
          <w:sz w:val="28"/>
          <w:szCs w:val="28"/>
        </w:rPr>
        <w:t>ных в приложении</w:t>
      </w:r>
      <w:r>
        <w:rPr>
          <w:sz w:val="28"/>
          <w:szCs w:val="28"/>
        </w:rPr>
        <w:t xml:space="preserve"> </w:t>
      </w:r>
      <w:r w:rsidR="00120498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</w:t>
      </w:r>
      <w:r w:rsidRPr="00367388">
        <w:rPr>
          <w:sz w:val="28"/>
          <w:szCs w:val="28"/>
        </w:rPr>
        <w:t>.</w:t>
      </w:r>
    </w:p>
    <w:p w:rsidR="00B01FC4" w:rsidRPr="003A1F4C" w:rsidRDefault="00B01FC4" w:rsidP="00270383">
      <w:pPr>
        <w:widowControl w:val="0"/>
        <w:spacing w:line="276" w:lineRule="auto"/>
        <w:jc w:val="center"/>
        <w:outlineLvl w:val="0"/>
        <w:rPr>
          <w:b/>
          <w:caps/>
          <w:sz w:val="28"/>
          <w:szCs w:val="28"/>
        </w:rPr>
      </w:pPr>
    </w:p>
    <w:p w:rsidR="00B01FC4" w:rsidRDefault="005B44E8" w:rsidP="00270383">
      <w:pPr>
        <w:widowControl w:val="0"/>
        <w:spacing w:line="276" w:lineRule="auto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="00B01FC4">
        <w:rPr>
          <w:b/>
          <w:caps/>
          <w:sz w:val="28"/>
          <w:szCs w:val="28"/>
        </w:rPr>
        <w:t xml:space="preserve">. </w:t>
      </w:r>
      <w:r w:rsidR="00B01FC4" w:rsidRPr="001E0FDB">
        <w:rPr>
          <w:b/>
          <w:caps/>
          <w:sz w:val="28"/>
          <w:szCs w:val="28"/>
        </w:rPr>
        <w:t xml:space="preserve">Механизм реализации </w:t>
      </w:r>
      <w:r w:rsidR="00B01FC4">
        <w:rPr>
          <w:b/>
          <w:caps/>
          <w:sz w:val="28"/>
          <w:szCs w:val="28"/>
        </w:rPr>
        <w:t xml:space="preserve">Программы </w:t>
      </w:r>
    </w:p>
    <w:p w:rsidR="00B01FC4" w:rsidRPr="00342E69" w:rsidRDefault="00B01FC4" w:rsidP="0027038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42E69">
        <w:rPr>
          <w:sz w:val="28"/>
          <w:szCs w:val="28"/>
        </w:rPr>
        <w:t>жегодно формир</w:t>
      </w:r>
      <w:r>
        <w:rPr>
          <w:sz w:val="28"/>
          <w:szCs w:val="28"/>
        </w:rPr>
        <w:t>уется</w:t>
      </w:r>
      <w:r w:rsidRPr="00342E6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42E69">
        <w:rPr>
          <w:sz w:val="28"/>
          <w:szCs w:val="28"/>
        </w:rPr>
        <w:t xml:space="preserve">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Программы, а также связанн</w:t>
      </w:r>
      <w:r>
        <w:rPr>
          <w:sz w:val="28"/>
          <w:szCs w:val="28"/>
        </w:rPr>
        <w:t>ых с изменениями внешней среды.</w:t>
      </w:r>
    </w:p>
    <w:p w:rsidR="00B01FC4" w:rsidRDefault="00B01FC4" w:rsidP="0027038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51615">
        <w:rPr>
          <w:sz w:val="28"/>
          <w:szCs w:val="28"/>
        </w:rPr>
        <w:t xml:space="preserve">Ежегодные объемы финансирования Программы за счет средств бюджета </w:t>
      </w:r>
      <w:r w:rsidR="005B44E8">
        <w:rPr>
          <w:sz w:val="28"/>
          <w:szCs w:val="28"/>
        </w:rPr>
        <w:t>с</w:t>
      </w:r>
      <w:r w:rsidR="00825F36">
        <w:rPr>
          <w:sz w:val="28"/>
          <w:szCs w:val="28"/>
        </w:rPr>
        <w:t xml:space="preserve">ельского поселения </w:t>
      </w:r>
      <w:r w:rsidR="0073681F">
        <w:rPr>
          <w:sz w:val="28"/>
          <w:szCs w:val="28"/>
        </w:rPr>
        <w:t>Луговской</w:t>
      </w:r>
      <w:r>
        <w:rPr>
          <w:sz w:val="28"/>
          <w:szCs w:val="28"/>
        </w:rPr>
        <w:t xml:space="preserve"> </w:t>
      </w:r>
      <w:r w:rsidRPr="00351615">
        <w:rPr>
          <w:sz w:val="28"/>
          <w:szCs w:val="28"/>
        </w:rPr>
        <w:t xml:space="preserve">определяются в </w:t>
      </w:r>
      <w:r>
        <w:rPr>
          <w:sz w:val="28"/>
          <w:szCs w:val="28"/>
        </w:rPr>
        <w:t>установленном порядке.</w:t>
      </w:r>
    </w:p>
    <w:p w:rsidR="00B01FC4" w:rsidRPr="009745A5" w:rsidRDefault="00B01FC4" w:rsidP="00270383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</w:p>
    <w:p w:rsidR="00B01FC4" w:rsidRDefault="005B44E8" w:rsidP="00270383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7</w:t>
      </w:r>
      <w:r w:rsidR="00B01FC4">
        <w:rPr>
          <w:b/>
          <w:caps/>
          <w:sz w:val="28"/>
          <w:szCs w:val="28"/>
        </w:rPr>
        <w:t xml:space="preserve">. </w:t>
      </w:r>
      <w:r w:rsidR="00B01FC4" w:rsidRPr="00493ED3">
        <w:rPr>
          <w:b/>
          <w:caps/>
          <w:sz w:val="28"/>
          <w:szCs w:val="28"/>
        </w:rPr>
        <w:t>Оценка ожидаемой эффективно</w:t>
      </w:r>
      <w:r w:rsidR="00B01FC4">
        <w:rPr>
          <w:b/>
          <w:caps/>
          <w:sz w:val="28"/>
          <w:szCs w:val="28"/>
        </w:rPr>
        <w:t xml:space="preserve">сти Программы </w:t>
      </w:r>
    </w:p>
    <w:p w:rsidR="00B01FC4" w:rsidRPr="00493ED3" w:rsidRDefault="00B01FC4" w:rsidP="00270383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493ED3">
        <w:rPr>
          <w:sz w:val="28"/>
          <w:szCs w:val="28"/>
        </w:rPr>
        <w:t>Ожидаемые результаты реализации Программы:</w:t>
      </w:r>
    </w:p>
    <w:p w:rsidR="00B01FC4" w:rsidRPr="00493ED3" w:rsidRDefault="00B01FC4" w:rsidP="00270383">
      <w:pPr>
        <w:pStyle w:val="3"/>
        <w:spacing w:before="0" w:line="276" w:lineRule="auto"/>
        <w:ind w:firstLine="709"/>
        <w:rPr>
          <w:bCs/>
          <w:sz w:val="28"/>
          <w:szCs w:val="28"/>
        </w:rPr>
      </w:pPr>
      <w:r w:rsidRPr="00493ED3">
        <w:rPr>
          <w:bCs/>
          <w:sz w:val="28"/>
          <w:szCs w:val="28"/>
        </w:rPr>
        <w:t>1) повышение доверия и уважения населения к органам власти и управления, правоохранительным ведомствам, максимальное обеспечение прав и законных интересов граждан;</w:t>
      </w:r>
    </w:p>
    <w:p w:rsidR="00B01FC4" w:rsidRPr="00493ED3" w:rsidRDefault="00B01FC4" w:rsidP="00270383">
      <w:pPr>
        <w:pStyle w:val="3"/>
        <w:spacing w:before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D59E1">
        <w:rPr>
          <w:bCs/>
          <w:sz w:val="28"/>
          <w:szCs w:val="28"/>
        </w:rPr>
        <w:t xml:space="preserve"> </w:t>
      </w:r>
      <w:r w:rsidRPr="00493ED3">
        <w:rPr>
          <w:bCs/>
          <w:sz w:val="28"/>
          <w:szCs w:val="28"/>
        </w:rPr>
        <w:t xml:space="preserve">укрепление межведомственного сотрудничества правоохранительных органов и субъектов профилактики, органов власти и управления; </w:t>
      </w:r>
    </w:p>
    <w:p w:rsidR="00B01FC4" w:rsidRPr="00493ED3" w:rsidRDefault="00B01FC4" w:rsidP="00270383">
      <w:pPr>
        <w:pStyle w:val="3"/>
        <w:spacing w:before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493ED3">
        <w:rPr>
          <w:bCs/>
          <w:sz w:val="28"/>
          <w:szCs w:val="28"/>
        </w:rPr>
        <w:t>оздоровление обстановки в общественных местах, обеспечение своевременного реагирования на совершаемые правонарушения, в том числе:</w:t>
      </w:r>
    </w:p>
    <w:p w:rsidR="005B44E8" w:rsidRDefault="00B01FC4" w:rsidP="00270383">
      <w:pPr>
        <w:pStyle w:val="3"/>
        <w:spacing w:before="0" w:line="276" w:lineRule="auto"/>
        <w:ind w:firstLine="709"/>
        <w:rPr>
          <w:sz w:val="28"/>
          <w:szCs w:val="28"/>
        </w:rPr>
      </w:pPr>
      <w:r w:rsidRPr="00493ED3">
        <w:rPr>
          <w:sz w:val="28"/>
          <w:szCs w:val="28"/>
        </w:rPr>
        <w:t>уменьшение числа фактов при</w:t>
      </w:r>
      <w:r>
        <w:rPr>
          <w:sz w:val="28"/>
          <w:szCs w:val="28"/>
        </w:rPr>
        <w:t>чинения вреда здоровью</w:t>
      </w:r>
      <w:r w:rsidR="00120498">
        <w:rPr>
          <w:sz w:val="28"/>
          <w:szCs w:val="28"/>
        </w:rPr>
        <w:t>.</w:t>
      </w:r>
    </w:p>
    <w:p w:rsidR="00B01FC4" w:rsidRPr="00493ED3" w:rsidRDefault="00120498" w:rsidP="00270383">
      <w:pPr>
        <w:pStyle w:val="3"/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01FC4" w:rsidRPr="00493ED3">
        <w:rPr>
          <w:sz w:val="28"/>
          <w:szCs w:val="28"/>
        </w:rPr>
        <w:t>) сокращение темпов прироста преступности несовершеннолетних, в том числе:</w:t>
      </w:r>
    </w:p>
    <w:p w:rsidR="00B01FC4" w:rsidRPr="00493ED3" w:rsidRDefault="00B01FC4" w:rsidP="0027038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93ED3">
        <w:rPr>
          <w:sz w:val="28"/>
          <w:szCs w:val="28"/>
        </w:rPr>
        <w:t>уменьшение количества учащихся образовательных учреждений, совершивших преступления</w:t>
      </w:r>
      <w:r>
        <w:rPr>
          <w:sz w:val="28"/>
          <w:szCs w:val="28"/>
        </w:rPr>
        <w:t>,</w:t>
      </w:r>
      <w:r w:rsidRPr="00493ED3">
        <w:rPr>
          <w:sz w:val="28"/>
          <w:szCs w:val="28"/>
        </w:rPr>
        <w:t xml:space="preserve"> путем активизации работы со</w:t>
      </w:r>
      <w:r>
        <w:rPr>
          <w:sz w:val="28"/>
          <w:szCs w:val="28"/>
        </w:rPr>
        <w:t>ветов общественности школ</w:t>
      </w:r>
      <w:r w:rsidR="002D14A6">
        <w:rPr>
          <w:sz w:val="28"/>
          <w:szCs w:val="28"/>
        </w:rPr>
        <w:t>;</w:t>
      </w:r>
    </w:p>
    <w:p w:rsidR="00B01FC4" w:rsidRPr="00493ED3" w:rsidRDefault="00B01FC4" w:rsidP="0027038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93ED3">
        <w:rPr>
          <w:sz w:val="28"/>
          <w:szCs w:val="28"/>
        </w:rPr>
        <w:lastRenderedPageBreak/>
        <w:t>уменьшение количества преступлений, совершенных несовершеннолет</w:t>
      </w:r>
      <w:r w:rsidR="005B44E8">
        <w:rPr>
          <w:sz w:val="28"/>
          <w:szCs w:val="28"/>
        </w:rPr>
        <w:t>ними.</w:t>
      </w:r>
    </w:p>
    <w:p w:rsidR="005B44E8" w:rsidRDefault="005B44E8" w:rsidP="00270383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</w:p>
    <w:p w:rsidR="00B01FC4" w:rsidRDefault="005B44E8" w:rsidP="00270383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</w:t>
      </w:r>
      <w:r w:rsidR="00B01FC4">
        <w:rPr>
          <w:b/>
          <w:caps/>
          <w:sz w:val="28"/>
          <w:szCs w:val="28"/>
        </w:rPr>
        <w:t xml:space="preserve">. Механизм </w:t>
      </w:r>
      <w:proofErr w:type="gramStart"/>
      <w:r w:rsidR="00B01FC4">
        <w:rPr>
          <w:b/>
          <w:caps/>
          <w:sz w:val="28"/>
          <w:szCs w:val="28"/>
        </w:rPr>
        <w:t>контроля за</w:t>
      </w:r>
      <w:proofErr w:type="gramEnd"/>
      <w:r w:rsidR="00B01FC4">
        <w:rPr>
          <w:b/>
          <w:caps/>
          <w:sz w:val="28"/>
          <w:szCs w:val="28"/>
        </w:rPr>
        <w:t xml:space="preserve"> исполнением </w:t>
      </w:r>
    </w:p>
    <w:p w:rsidR="00B01FC4" w:rsidRDefault="00B01FC4" w:rsidP="00270383">
      <w:pPr>
        <w:widowControl w:val="0"/>
        <w:spacing w:line="276" w:lineRule="auto"/>
        <w:ind w:right="-65"/>
        <w:jc w:val="center"/>
        <w:outlineLvl w:val="0"/>
        <w:rPr>
          <w:b/>
          <w:caps/>
          <w:snapToGrid w:val="0"/>
          <w:sz w:val="28"/>
          <w:szCs w:val="28"/>
        </w:rPr>
      </w:pPr>
      <w:r w:rsidRPr="001E0FDB">
        <w:rPr>
          <w:b/>
          <w:caps/>
          <w:sz w:val="28"/>
          <w:szCs w:val="28"/>
        </w:rPr>
        <w:t>Программы</w:t>
      </w:r>
      <w:r>
        <w:rPr>
          <w:b/>
          <w:caps/>
          <w:sz w:val="28"/>
          <w:szCs w:val="28"/>
        </w:rPr>
        <w:t xml:space="preserve"> </w:t>
      </w:r>
    </w:p>
    <w:p w:rsidR="001D59E1" w:rsidRDefault="00B01FC4" w:rsidP="002703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67388">
        <w:rPr>
          <w:sz w:val="28"/>
          <w:szCs w:val="28"/>
        </w:rPr>
        <w:t>Контроль за</w:t>
      </w:r>
      <w:proofErr w:type="gramEnd"/>
      <w:r w:rsidRPr="00367388">
        <w:rPr>
          <w:sz w:val="28"/>
          <w:szCs w:val="28"/>
        </w:rPr>
        <w:t xml:space="preserve"> реализацие</w:t>
      </w:r>
      <w:r>
        <w:rPr>
          <w:sz w:val="28"/>
          <w:szCs w:val="28"/>
        </w:rPr>
        <w:t xml:space="preserve">й  </w:t>
      </w:r>
      <w:r w:rsidR="00B1469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</w:t>
      </w:r>
      <w:r w:rsidRPr="00367388">
        <w:rPr>
          <w:sz w:val="28"/>
          <w:szCs w:val="28"/>
        </w:rPr>
        <w:t xml:space="preserve">рограммы осуществляет </w:t>
      </w:r>
      <w:r w:rsidR="00923B09">
        <w:rPr>
          <w:sz w:val="28"/>
          <w:szCs w:val="28"/>
        </w:rPr>
        <w:t>инспектор</w:t>
      </w:r>
      <w:r w:rsidR="005B44E8">
        <w:rPr>
          <w:sz w:val="28"/>
          <w:szCs w:val="28"/>
        </w:rPr>
        <w:t xml:space="preserve"> ГО</w:t>
      </w:r>
      <w:r w:rsidR="00B96CD3">
        <w:rPr>
          <w:sz w:val="28"/>
          <w:szCs w:val="28"/>
        </w:rPr>
        <w:t xml:space="preserve">, </w:t>
      </w:r>
      <w:r w:rsidR="005B44E8">
        <w:rPr>
          <w:sz w:val="28"/>
          <w:szCs w:val="28"/>
        </w:rPr>
        <w:t>ЧС</w:t>
      </w:r>
      <w:r w:rsidRPr="00367388">
        <w:rPr>
          <w:sz w:val="28"/>
          <w:szCs w:val="28"/>
        </w:rPr>
        <w:t>.</w:t>
      </w:r>
    </w:p>
    <w:p w:rsidR="00B01FC4" w:rsidRDefault="00B01FC4" w:rsidP="00270383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Pr="00367388">
        <w:rPr>
          <w:sz w:val="28"/>
          <w:szCs w:val="28"/>
        </w:rPr>
        <w:t>рограммы даст возможность повысить эф</w:t>
      </w:r>
      <w:r>
        <w:rPr>
          <w:sz w:val="28"/>
          <w:szCs w:val="28"/>
        </w:rPr>
        <w:t xml:space="preserve">фективность </w:t>
      </w:r>
      <w:r w:rsidR="001D59E1">
        <w:rPr>
          <w:sz w:val="28"/>
          <w:szCs w:val="28"/>
        </w:rPr>
        <w:t>работы,</w:t>
      </w:r>
      <w:r w:rsidRPr="00367388">
        <w:rPr>
          <w:sz w:val="28"/>
          <w:szCs w:val="28"/>
        </w:rPr>
        <w:t xml:space="preserve"> как  предприятий - участников проце</w:t>
      </w:r>
      <w:r>
        <w:rPr>
          <w:sz w:val="28"/>
          <w:szCs w:val="28"/>
        </w:rPr>
        <w:t xml:space="preserve">сса, так и  финансовых вложений </w:t>
      </w:r>
      <w:r w:rsidRPr="00367388">
        <w:rPr>
          <w:sz w:val="28"/>
          <w:szCs w:val="28"/>
        </w:rPr>
        <w:t xml:space="preserve">посредством инструментов, принятых для достижения поставленных целей. </w:t>
      </w:r>
    </w:p>
    <w:p w:rsidR="00B01FC4" w:rsidRDefault="00B01FC4" w:rsidP="00B01F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FC4" w:rsidRDefault="00B01FC4" w:rsidP="00B01FC4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01FC4" w:rsidSect="00AE3FC6">
          <w:footerReference w:type="default" r:id="rId9"/>
          <w:pgSz w:w="11906" w:h="16838"/>
          <w:pgMar w:top="1418" w:right="1276" w:bottom="1134" w:left="1559" w:header="425" w:footer="709" w:gutter="0"/>
          <w:cols w:space="708"/>
          <w:docGrid w:linePitch="360"/>
        </w:sectPr>
      </w:pPr>
    </w:p>
    <w:p w:rsidR="00CE1C96" w:rsidRDefault="00B01FC4" w:rsidP="00B01FC4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</w:p>
    <w:p w:rsidR="00B01FC4" w:rsidRDefault="00B01FC4" w:rsidP="00B01FC4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E85E81">
        <w:t xml:space="preserve"> </w:t>
      </w:r>
      <w:r>
        <w:t xml:space="preserve">к </w:t>
      </w:r>
      <w:r w:rsidR="00CE1C96">
        <w:t xml:space="preserve">муниципальной </w:t>
      </w:r>
      <w:r>
        <w:t>программе</w:t>
      </w:r>
    </w:p>
    <w:p w:rsidR="00B01FC4" w:rsidRDefault="00B01FC4" w:rsidP="00B01FC4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«Комплексные мероприятия по профилактике</w:t>
      </w:r>
    </w:p>
    <w:p w:rsidR="005B44E8" w:rsidRDefault="00B01FC4" w:rsidP="005B44E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 xml:space="preserve">правонарушений в </w:t>
      </w:r>
      <w:r w:rsidR="005B44E8">
        <w:t xml:space="preserve">сельском поселении </w:t>
      </w:r>
      <w:r w:rsidR="00B96CD3">
        <w:t xml:space="preserve">Луговской </w:t>
      </w:r>
    </w:p>
    <w:p w:rsidR="00B01FC4" w:rsidRPr="004C38C0" w:rsidRDefault="00B01FC4" w:rsidP="005B44E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 xml:space="preserve"> на </w:t>
      </w:r>
      <w:r w:rsidR="00B14696">
        <w:t>201</w:t>
      </w:r>
      <w:r w:rsidR="00923B09">
        <w:t>8-2020</w:t>
      </w:r>
      <w:r w:rsidR="001D59E1">
        <w:t xml:space="preserve"> </w:t>
      </w:r>
      <w:r>
        <w:t>годы»</w:t>
      </w:r>
    </w:p>
    <w:p w:rsidR="00B01FC4" w:rsidRDefault="00B01FC4" w:rsidP="00B01FC4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B01FC4" w:rsidRPr="009C138C" w:rsidRDefault="00B01FC4" w:rsidP="00B01FC4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>Основные ме</w:t>
      </w:r>
      <w:r>
        <w:rPr>
          <w:b/>
          <w:sz w:val="28"/>
        </w:rPr>
        <w:t xml:space="preserve">роприятия </w:t>
      </w:r>
      <w:r w:rsidR="00B14696">
        <w:rPr>
          <w:b/>
          <w:sz w:val="28"/>
        </w:rPr>
        <w:t>муниципальной</w:t>
      </w:r>
      <w:r>
        <w:rPr>
          <w:b/>
          <w:sz w:val="28"/>
        </w:rPr>
        <w:t xml:space="preserve"> П</w:t>
      </w:r>
      <w:r w:rsidRPr="00D02321">
        <w:rPr>
          <w:b/>
          <w:sz w:val="28"/>
        </w:rPr>
        <w:t>рограммы</w:t>
      </w:r>
    </w:p>
    <w:p w:rsidR="00B01FC4" w:rsidRDefault="00B01FC4" w:rsidP="00B01FC4">
      <w:pPr>
        <w:jc w:val="center"/>
      </w:pPr>
    </w:p>
    <w:tbl>
      <w:tblPr>
        <w:tblW w:w="29458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1"/>
        <w:gridCol w:w="4303"/>
        <w:gridCol w:w="116"/>
        <w:gridCol w:w="55"/>
        <w:gridCol w:w="2390"/>
        <w:gridCol w:w="43"/>
        <w:gridCol w:w="26"/>
        <w:gridCol w:w="1311"/>
        <w:gridCol w:w="1276"/>
        <w:gridCol w:w="44"/>
        <w:gridCol w:w="1156"/>
        <w:gridCol w:w="30"/>
        <w:gridCol w:w="1133"/>
        <w:gridCol w:w="42"/>
        <w:gridCol w:w="1230"/>
        <w:gridCol w:w="16"/>
        <w:gridCol w:w="29"/>
        <w:gridCol w:w="1738"/>
        <w:gridCol w:w="1718"/>
        <w:gridCol w:w="1718"/>
        <w:gridCol w:w="1718"/>
        <w:gridCol w:w="1718"/>
        <w:gridCol w:w="1718"/>
        <w:gridCol w:w="1718"/>
        <w:gridCol w:w="1718"/>
        <w:gridCol w:w="1729"/>
      </w:tblGrid>
      <w:tr w:rsidR="00B01FC4" w:rsidRPr="009B1D25" w:rsidTr="00BE4097">
        <w:trPr>
          <w:gridAfter w:val="8"/>
          <w:wAfter w:w="13755" w:type="dxa"/>
          <w:trHeight w:val="267"/>
        </w:trPr>
        <w:tc>
          <w:tcPr>
            <w:tcW w:w="765" w:type="dxa"/>
            <w:gridSpan w:val="2"/>
            <w:vMerge w:val="restart"/>
          </w:tcPr>
          <w:p w:rsidR="00B01FC4" w:rsidRPr="009B1D25" w:rsidRDefault="00B01FC4" w:rsidP="009B1D25">
            <w:pPr>
              <w:jc w:val="center"/>
            </w:pPr>
            <w:r w:rsidRPr="009B1D25">
              <w:t>№</w:t>
            </w:r>
          </w:p>
          <w:p w:rsidR="00B01FC4" w:rsidRPr="009B1D25" w:rsidRDefault="00B01FC4" w:rsidP="009B1D25">
            <w:pPr>
              <w:jc w:val="center"/>
            </w:pPr>
            <w:proofErr w:type="gramStart"/>
            <w:r w:rsidRPr="009B1D25">
              <w:t>п</w:t>
            </w:r>
            <w:proofErr w:type="gramEnd"/>
            <w:r w:rsidRPr="009B1D25">
              <w:t>/п</w:t>
            </w:r>
          </w:p>
        </w:tc>
        <w:tc>
          <w:tcPr>
            <w:tcW w:w="4303" w:type="dxa"/>
            <w:vMerge w:val="restart"/>
          </w:tcPr>
          <w:p w:rsidR="00B01FC4" w:rsidRPr="009B1D25" w:rsidRDefault="00B01FC4" w:rsidP="009B1D25">
            <w:pPr>
              <w:jc w:val="center"/>
            </w:pPr>
            <w:r w:rsidRPr="009B1D25">
              <w:t>Наименование мероприятия</w:t>
            </w:r>
          </w:p>
        </w:tc>
        <w:tc>
          <w:tcPr>
            <w:tcW w:w="2604" w:type="dxa"/>
            <w:gridSpan w:val="4"/>
            <w:vMerge w:val="restart"/>
          </w:tcPr>
          <w:p w:rsidR="00B01FC4" w:rsidRPr="009B1D25" w:rsidRDefault="00B01FC4" w:rsidP="009B1D25">
            <w:pPr>
              <w:jc w:val="center"/>
            </w:pPr>
            <w:r w:rsidRPr="009B1D25">
              <w:t>Исполнитель</w:t>
            </w:r>
          </w:p>
          <w:p w:rsidR="00B01FC4" w:rsidRPr="009B1D25" w:rsidRDefault="00B01FC4" w:rsidP="009B1D25">
            <w:pPr>
              <w:jc w:val="center"/>
            </w:pPr>
          </w:p>
        </w:tc>
        <w:tc>
          <w:tcPr>
            <w:tcW w:w="1337" w:type="dxa"/>
            <w:gridSpan w:val="2"/>
            <w:vMerge w:val="restart"/>
          </w:tcPr>
          <w:p w:rsidR="00B01FC4" w:rsidRPr="009B1D25" w:rsidRDefault="00B01FC4" w:rsidP="009B1D25">
            <w:pPr>
              <w:jc w:val="center"/>
            </w:pPr>
            <w:r w:rsidRPr="009B1D25">
              <w:t>Срок исполнения (год)</w:t>
            </w:r>
          </w:p>
        </w:tc>
        <w:tc>
          <w:tcPr>
            <w:tcW w:w="1276" w:type="dxa"/>
            <w:vMerge w:val="restart"/>
          </w:tcPr>
          <w:p w:rsidR="00B01FC4" w:rsidRPr="009B1D25" w:rsidRDefault="00B01FC4" w:rsidP="009B1D25">
            <w:pPr>
              <w:jc w:val="center"/>
            </w:pPr>
            <w:r w:rsidRPr="009B1D25">
              <w:t>Всего,</w:t>
            </w:r>
          </w:p>
          <w:p w:rsidR="00B01FC4" w:rsidRPr="009B1D25" w:rsidRDefault="00B01FC4" w:rsidP="009B1D25">
            <w:pPr>
              <w:jc w:val="center"/>
            </w:pPr>
            <w:r w:rsidRPr="009B1D25">
              <w:t>(тыс. руб.)</w:t>
            </w:r>
          </w:p>
        </w:tc>
        <w:tc>
          <w:tcPr>
            <w:tcW w:w="3651" w:type="dxa"/>
            <w:gridSpan w:val="7"/>
          </w:tcPr>
          <w:p w:rsidR="00B01FC4" w:rsidRPr="009B1D25" w:rsidRDefault="00B01FC4" w:rsidP="009B1D25">
            <w:pPr>
              <w:jc w:val="center"/>
            </w:pPr>
            <w:r w:rsidRPr="009B1D25">
              <w:t>В т.ч. по годам (тыс</w:t>
            </w:r>
            <w:proofErr w:type="gramStart"/>
            <w:r w:rsidRPr="009B1D25">
              <w:t>.р</w:t>
            </w:r>
            <w:proofErr w:type="gramEnd"/>
            <w:r w:rsidRPr="009B1D25">
              <w:t>уб.)</w:t>
            </w:r>
          </w:p>
        </w:tc>
        <w:tc>
          <w:tcPr>
            <w:tcW w:w="1767" w:type="dxa"/>
            <w:gridSpan w:val="2"/>
            <w:vMerge w:val="restart"/>
          </w:tcPr>
          <w:p w:rsidR="00B01FC4" w:rsidRPr="009B1D25" w:rsidRDefault="00B01FC4" w:rsidP="009B1D25">
            <w:pPr>
              <w:jc w:val="center"/>
            </w:pPr>
            <w:r w:rsidRPr="009B1D25">
              <w:t xml:space="preserve">Источник финансирования </w:t>
            </w:r>
          </w:p>
        </w:tc>
      </w:tr>
      <w:tr w:rsidR="00B01FC4" w:rsidRPr="009B1D25" w:rsidTr="00BE4097">
        <w:trPr>
          <w:gridAfter w:val="8"/>
          <w:wAfter w:w="13755" w:type="dxa"/>
          <w:trHeight w:val="535"/>
        </w:trPr>
        <w:tc>
          <w:tcPr>
            <w:tcW w:w="765" w:type="dxa"/>
            <w:gridSpan w:val="2"/>
            <w:vMerge/>
          </w:tcPr>
          <w:p w:rsidR="00B01FC4" w:rsidRPr="009B1D25" w:rsidRDefault="00B01FC4" w:rsidP="009B1D25">
            <w:pPr>
              <w:jc w:val="center"/>
              <w:rPr>
                <w:b/>
              </w:rPr>
            </w:pPr>
          </w:p>
        </w:tc>
        <w:tc>
          <w:tcPr>
            <w:tcW w:w="4303" w:type="dxa"/>
            <w:vMerge/>
          </w:tcPr>
          <w:p w:rsidR="00B01FC4" w:rsidRPr="009B1D25" w:rsidRDefault="00B01FC4" w:rsidP="009B1D25">
            <w:pPr>
              <w:jc w:val="center"/>
              <w:rPr>
                <w:b/>
              </w:rPr>
            </w:pPr>
          </w:p>
        </w:tc>
        <w:tc>
          <w:tcPr>
            <w:tcW w:w="2604" w:type="dxa"/>
            <w:gridSpan w:val="4"/>
            <w:vMerge/>
          </w:tcPr>
          <w:p w:rsidR="00B01FC4" w:rsidRPr="009B1D25" w:rsidRDefault="00B01FC4" w:rsidP="009B1D25">
            <w:pPr>
              <w:jc w:val="center"/>
              <w:rPr>
                <w:b/>
              </w:rPr>
            </w:pPr>
          </w:p>
        </w:tc>
        <w:tc>
          <w:tcPr>
            <w:tcW w:w="1337" w:type="dxa"/>
            <w:gridSpan w:val="2"/>
            <w:vMerge/>
          </w:tcPr>
          <w:p w:rsidR="00B01FC4" w:rsidRPr="009B1D25" w:rsidRDefault="00B01FC4" w:rsidP="009B1D2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01FC4" w:rsidRPr="009B1D25" w:rsidRDefault="00B01FC4" w:rsidP="009B1D25">
            <w:pPr>
              <w:rPr>
                <w:b/>
              </w:rPr>
            </w:pPr>
          </w:p>
        </w:tc>
        <w:tc>
          <w:tcPr>
            <w:tcW w:w="1230" w:type="dxa"/>
            <w:gridSpan w:val="3"/>
          </w:tcPr>
          <w:p w:rsidR="00B01FC4" w:rsidRPr="009B1D25" w:rsidRDefault="00B01FC4" w:rsidP="009B1D25">
            <w:pPr>
              <w:jc w:val="center"/>
            </w:pPr>
            <w:r w:rsidRPr="009B1D25">
              <w:t>201</w:t>
            </w:r>
            <w:r w:rsidR="00923B09">
              <w:t>8</w:t>
            </w:r>
          </w:p>
          <w:p w:rsidR="00B01FC4" w:rsidRPr="009B1D25" w:rsidRDefault="00B01FC4" w:rsidP="009B1D25">
            <w:pPr>
              <w:jc w:val="center"/>
            </w:pPr>
            <w:r w:rsidRPr="009B1D25">
              <w:t>год</w:t>
            </w:r>
          </w:p>
        </w:tc>
        <w:tc>
          <w:tcPr>
            <w:tcW w:w="1133" w:type="dxa"/>
          </w:tcPr>
          <w:p w:rsidR="00B01FC4" w:rsidRPr="009B1D25" w:rsidRDefault="00B01FC4" w:rsidP="009B1D25">
            <w:pPr>
              <w:jc w:val="center"/>
            </w:pPr>
            <w:r w:rsidRPr="009B1D25">
              <w:t>201</w:t>
            </w:r>
            <w:r w:rsidR="00923B09">
              <w:t>9</w:t>
            </w:r>
          </w:p>
          <w:p w:rsidR="00B01FC4" w:rsidRPr="009B1D25" w:rsidRDefault="00B01FC4" w:rsidP="009B1D25">
            <w:pPr>
              <w:jc w:val="center"/>
            </w:pPr>
            <w:r w:rsidRPr="009B1D25">
              <w:t>год</w:t>
            </w:r>
          </w:p>
        </w:tc>
        <w:tc>
          <w:tcPr>
            <w:tcW w:w="1288" w:type="dxa"/>
            <w:gridSpan w:val="3"/>
          </w:tcPr>
          <w:p w:rsidR="00B01FC4" w:rsidRPr="009B1D25" w:rsidRDefault="00923B09" w:rsidP="009B1D25">
            <w:pPr>
              <w:jc w:val="center"/>
            </w:pPr>
            <w:r>
              <w:t>2020</w:t>
            </w:r>
          </w:p>
          <w:p w:rsidR="00B01FC4" w:rsidRPr="009B1D25" w:rsidRDefault="00B01FC4" w:rsidP="009B1D25">
            <w:pPr>
              <w:jc w:val="center"/>
            </w:pPr>
            <w:r w:rsidRPr="009B1D25">
              <w:t>год</w:t>
            </w:r>
          </w:p>
        </w:tc>
        <w:tc>
          <w:tcPr>
            <w:tcW w:w="1767" w:type="dxa"/>
            <w:gridSpan w:val="2"/>
            <w:vMerge/>
          </w:tcPr>
          <w:p w:rsidR="00B01FC4" w:rsidRPr="009B1D25" w:rsidRDefault="00B01FC4" w:rsidP="009B1D25">
            <w:pPr>
              <w:jc w:val="center"/>
              <w:rPr>
                <w:b/>
              </w:rPr>
            </w:pPr>
          </w:p>
        </w:tc>
      </w:tr>
      <w:tr w:rsidR="00B01FC4" w:rsidRPr="009B1D25" w:rsidTr="004A61D1">
        <w:trPr>
          <w:trHeight w:val="406"/>
        </w:trPr>
        <w:tc>
          <w:tcPr>
            <w:tcW w:w="15703" w:type="dxa"/>
            <w:gridSpan w:val="19"/>
          </w:tcPr>
          <w:p w:rsidR="00B01FC4" w:rsidRPr="009B1D25" w:rsidRDefault="00B01FC4" w:rsidP="009B1D25">
            <w:pPr>
              <w:jc w:val="center"/>
              <w:rPr>
                <w:b/>
              </w:rPr>
            </w:pPr>
            <w:r w:rsidRPr="009B1D25">
              <w:rPr>
                <w:b/>
              </w:rPr>
              <w:t xml:space="preserve">1. Профилактика правонарушений в общественных местах и на улицах, вовлечение общественности в данные мероприятия </w:t>
            </w:r>
          </w:p>
        </w:tc>
        <w:tc>
          <w:tcPr>
            <w:tcW w:w="1718" w:type="dxa"/>
            <w:vMerge w:val="restart"/>
            <w:tcBorders>
              <w:top w:val="nil"/>
            </w:tcBorders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9B1D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BE4097">
        <w:trPr>
          <w:trHeight w:val="406"/>
        </w:trPr>
        <w:tc>
          <w:tcPr>
            <w:tcW w:w="765" w:type="dxa"/>
            <w:gridSpan w:val="2"/>
          </w:tcPr>
          <w:p w:rsidR="00B01FC4" w:rsidRPr="009B1D25" w:rsidRDefault="00B01FC4" w:rsidP="009B1D25">
            <w:pPr>
              <w:jc w:val="center"/>
            </w:pPr>
            <w:r w:rsidRPr="009B1D25">
              <w:t>1.1.</w:t>
            </w:r>
          </w:p>
        </w:tc>
        <w:tc>
          <w:tcPr>
            <w:tcW w:w="4419" w:type="dxa"/>
            <w:gridSpan w:val="2"/>
          </w:tcPr>
          <w:p w:rsidR="00B01FC4" w:rsidRPr="009B1D25" w:rsidRDefault="00B01FC4" w:rsidP="009B1D25">
            <w:pPr>
              <w:jc w:val="both"/>
            </w:pPr>
            <w:r w:rsidRPr="009B1D25">
              <w:t>Создание общественных формирований правоохранительной направленности (добровольные народные дружины, роди</w:t>
            </w:r>
            <w:r w:rsidR="00923B09">
              <w:t xml:space="preserve">тельские патрули, </w:t>
            </w:r>
            <w:r w:rsidRPr="009B1D25">
              <w:t xml:space="preserve"> и т.д.) </w:t>
            </w:r>
          </w:p>
        </w:tc>
        <w:tc>
          <w:tcPr>
            <w:tcW w:w="2445" w:type="dxa"/>
            <w:gridSpan w:val="2"/>
          </w:tcPr>
          <w:p w:rsidR="00B01FC4" w:rsidRPr="009B1D25" w:rsidRDefault="00B01FC4" w:rsidP="009B1D25">
            <w:pPr>
              <w:jc w:val="both"/>
            </w:pPr>
            <w:r w:rsidRPr="009B1D25">
              <w:t xml:space="preserve">муниципальные образования </w:t>
            </w:r>
            <w:r w:rsidR="005B44E8" w:rsidRPr="009B1D25">
              <w:t>с</w:t>
            </w:r>
            <w:r w:rsidR="00825F36" w:rsidRPr="009B1D25">
              <w:t xml:space="preserve">ельского поселения </w:t>
            </w:r>
            <w:r w:rsidR="00AF7D4E">
              <w:t>Луговской</w:t>
            </w:r>
          </w:p>
          <w:p w:rsidR="00B01FC4" w:rsidRPr="009B1D25" w:rsidRDefault="00B01FC4" w:rsidP="009B1D25">
            <w:pPr>
              <w:jc w:val="both"/>
            </w:pPr>
          </w:p>
        </w:tc>
        <w:tc>
          <w:tcPr>
            <w:tcW w:w="1380" w:type="dxa"/>
            <w:gridSpan w:val="3"/>
          </w:tcPr>
          <w:p w:rsidR="00B01FC4" w:rsidRPr="009B1D25" w:rsidRDefault="001D59E1" w:rsidP="00AF7D4E">
            <w:pPr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1276" w:type="dxa"/>
          </w:tcPr>
          <w:p w:rsidR="00B01FC4" w:rsidRPr="009B1D25" w:rsidRDefault="0024563C" w:rsidP="009B1D25">
            <w:pPr>
              <w:jc w:val="center"/>
            </w:pPr>
            <w:r>
              <w:t>140,10</w:t>
            </w:r>
          </w:p>
        </w:tc>
        <w:tc>
          <w:tcPr>
            <w:tcW w:w="1200" w:type="dxa"/>
            <w:gridSpan w:val="2"/>
          </w:tcPr>
          <w:p w:rsidR="00B01FC4" w:rsidRPr="009B1D25" w:rsidRDefault="0024563C" w:rsidP="0024563C">
            <w:pPr>
              <w:jc w:val="center"/>
            </w:pPr>
            <w:r>
              <w:t>46</w:t>
            </w:r>
            <w:r w:rsidR="00F2444A">
              <w:t>,</w:t>
            </w:r>
            <w:r>
              <w:t>70</w:t>
            </w:r>
          </w:p>
        </w:tc>
        <w:tc>
          <w:tcPr>
            <w:tcW w:w="1205" w:type="dxa"/>
            <w:gridSpan w:val="3"/>
          </w:tcPr>
          <w:p w:rsidR="00B01FC4" w:rsidRPr="009B1D25" w:rsidRDefault="0024563C" w:rsidP="0024563C">
            <w:pPr>
              <w:jc w:val="center"/>
            </w:pPr>
            <w:r>
              <w:t>46,70</w:t>
            </w:r>
          </w:p>
        </w:tc>
        <w:tc>
          <w:tcPr>
            <w:tcW w:w="1275" w:type="dxa"/>
            <w:gridSpan w:val="3"/>
          </w:tcPr>
          <w:p w:rsidR="00B01FC4" w:rsidRPr="009B1D25" w:rsidRDefault="0024563C" w:rsidP="0024563C">
            <w:pPr>
              <w:jc w:val="center"/>
            </w:pPr>
            <w:r>
              <w:t>46</w:t>
            </w:r>
            <w:r w:rsidR="00560526">
              <w:t>,</w:t>
            </w:r>
            <w:r>
              <w:t>7</w:t>
            </w:r>
            <w:r w:rsidR="00560526">
              <w:t>0</w:t>
            </w:r>
          </w:p>
        </w:tc>
        <w:tc>
          <w:tcPr>
            <w:tcW w:w="1738" w:type="dxa"/>
          </w:tcPr>
          <w:p w:rsidR="00B01FC4" w:rsidRDefault="00560526" w:rsidP="009B1D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24563C" w:rsidRPr="009B1D25" w:rsidRDefault="0024563C" w:rsidP="009B1D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АО</w:t>
            </w:r>
          </w:p>
        </w:tc>
        <w:tc>
          <w:tcPr>
            <w:tcW w:w="1718" w:type="dxa"/>
            <w:vMerge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9B1D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4A61D1">
        <w:trPr>
          <w:trHeight w:val="406"/>
        </w:trPr>
        <w:tc>
          <w:tcPr>
            <w:tcW w:w="15703" w:type="dxa"/>
            <w:gridSpan w:val="19"/>
          </w:tcPr>
          <w:p w:rsidR="00B01FC4" w:rsidRPr="009B1D25" w:rsidRDefault="00120498" w:rsidP="009B1D25">
            <w:pPr>
              <w:ind w:firstLine="720"/>
              <w:jc w:val="center"/>
              <w:rPr>
                <w:b/>
              </w:rPr>
            </w:pPr>
            <w:r w:rsidRPr="009B1D25">
              <w:rPr>
                <w:b/>
              </w:rPr>
              <w:t>2</w:t>
            </w:r>
            <w:r w:rsidR="00B01FC4" w:rsidRPr="009B1D25">
              <w:rPr>
                <w:b/>
              </w:rPr>
              <w:t>. Профилактика правонарушений среди несовершеннолетних и молодежи</w:t>
            </w:r>
          </w:p>
        </w:tc>
        <w:tc>
          <w:tcPr>
            <w:tcW w:w="1718" w:type="dxa"/>
            <w:vMerge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9B1D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BE4097">
        <w:trPr>
          <w:trHeight w:val="406"/>
        </w:trPr>
        <w:tc>
          <w:tcPr>
            <w:tcW w:w="765" w:type="dxa"/>
            <w:gridSpan w:val="2"/>
          </w:tcPr>
          <w:p w:rsidR="00B01FC4" w:rsidRPr="009B1D25" w:rsidRDefault="00120498" w:rsidP="009B1D25">
            <w:pPr>
              <w:jc w:val="center"/>
            </w:pPr>
            <w:r w:rsidRPr="009B1D25">
              <w:t>2.1</w:t>
            </w:r>
            <w:r w:rsidR="00B01FC4" w:rsidRPr="009B1D25">
              <w:t>.</w:t>
            </w:r>
          </w:p>
        </w:tc>
        <w:tc>
          <w:tcPr>
            <w:tcW w:w="4419" w:type="dxa"/>
            <w:gridSpan w:val="2"/>
            <w:vAlign w:val="center"/>
          </w:tcPr>
          <w:p w:rsidR="00B01FC4" w:rsidRPr="009B1D25" w:rsidRDefault="00B01FC4" w:rsidP="009B1D25">
            <w:pPr>
              <w:widowControl w:val="0"/>
              <w:jc w:val="both"/>
              <w:rPr>
                <w:spacing w:val="-10"/>
              </w:rPr>
            </w:pPr>
            <w:r w:rsidRPr="009B1D25">
              <w:rPr>
                <w:spacing w:val="-10"/>
              </w:rPr>
              <w:t xml:space="preserve">Организация в средствах массовой                      информации пропаганды патриотизма,               здорового образа жизни подростков и              молодежи, их ориентации на духовные ценности, встречи-беседы  подростков с сотрудниками ОВД, </w:t>
            </w:r>
            <w:r w:rsidR="00923B09">
              <w:rPr>
                <w:spacing w:val="-10"/>
              </w:rPr>
              <w:t>служителями церкви.</w:t>
            </w:r>
          </w:p>
        </w:tc>
        <w:tc>
          <w:tcPr>
            <w:tcW w:w="2445" w:type="dxa"/>
            <w:gridSpan w:val="2"/>
          </w:tcPr>
          <w:p w:rsidR="00B01FC4" w:rsidRPr="009B1D25" w:rsidRDefault="00B01FC4" w:rsidP="009B1D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B01FC4" w:rsidRPr="009B1D25" w:rsidRDefault="001D59E1" w:rsidP="00022A58">
            <w:pPr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1276" w:type="dxa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200" w:type="dxa"/>
            <w:gridSpan w:val="2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205" w:type="dxa"/>
            <w:gridSpan w:val="3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275" w:type="dxa"/>
            <w:gridSpan w:val="3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738" w:type="dxa"/>
          </w:tcPr>
          <w:p w:rsidR="00B01FC4" w:rsidRPr="009B1D25" w:rsidRDefault="00B01FC4" w:rsidP="009B1D25">
            <w:pPr>
              <w:jc w:val="center"/>
            </w:pPr>
            <w:r w:rsidRPr="009B1D25">
              <w:t>без финанси</w:t>
            </w:r>
            <w:r w:rsidR="004A61D1" w:rsidRPr="009B1D25">
              <w:t>рова</w:t>
            </w:r>
            <w:r w:rsidRPr="009B1D25">
              <w:t>ния</w:t>
            </w:r>
          </w:p>
        </w:tc>
        <w:tc>
          <w:tcPr>
            <w:tcW w:w="1718" w:type="dxa"/>
            <w:vMerge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9B1D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BE4097">
        <w:trPr>
          <w:trHeight w:val="406"/>
        </w:trPr>
        <w:tc>
          <w:tcPr>
            <w:tcW w:w="765" w:type="dxa"/>
            <w:gridSpan w:val="2"/>
          </w:tcPr>
          <w:p w:rsidR="00B01FC4" w:rsidRPr="009B1D25" w:rsidRDefault="00120498" w:rsidP="009B1D25">
            <w:pPr>
              <w:jc w:val="center"/>
            </w:pPr>
            <w:r w:rsidRPr="009B1D25">
              <w:t>2</w:t>
            </w:r>
            <w:r w:rsidR="00B01FC4" w:rsidRPr="009B1D25">
              <w:t>.</w:t>
            </w:r>
            <w:r w:rsidRPr="009B1D25">
              <w:t>2</w:t>
            </w:r>
            <w:r w:rsidR="00B01FC4" w:rsidRPr="009B1D25">
              <w:t>.</w:t>
            </w:r>
          </w:p>
        </w:tc>
        <w:tc>
          <w:tcPr>
            <w:tcW w:w="4419" w:type="dxa"/>
            <w:gridSpan w:val="2"/>
          </w:tcPr>
          <w:p w:rsidR="00B01FC4" w:rsidRPr="009B1D25" w:rsidRDefault="00B01FC4" w:rsidP="009B1D25">
            <w:pPr>
              <w:jc w:val="both"/>
            </w:pPr>
            <w:r w:rsidRPr="009B1D25">
              <w:t>Развитие детских общественных объ</w:t>
            </w:r>
            <w:r w:rsidR="004F7556">
              <w:t>единений:</w:t>
            </w:r>
            <w:r w:rsidRPr="009B1D25">
              <w:t xml:space="preserve"> юных инспекторов безопасности дорожного движения, секций и кружков по изучению административного  законодательства, правил дорожного движения </w:t>
            </w:r>
          </w:p>
        </w:tc>
        <w:tc>
          <w:tcPr>
            <w:tcW w:w="2445" w:type="dxa"/>
            <w:gridSpan w:val="2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380" w:type="dxa"/>
            <w:gridSpan w:val="3"/>
          </w:tcPr>
          <w:p w:rsidR="00B01FC4" w:rsidRPr="009B1D25" w:rsidRDefault="001D59E1" w:rsidP="00022A58">
            <w:pPr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1276" w:type="dxa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200" w:type="dxa"/>
            <w:gridSpan w:val="2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205" w:type="dxa"/>
            <w:gridSpan w:val="3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275" w:type="dxa"/>
            <w:gridSpan w:val="3"/>
          </w:tcPr>
          <w:p w:rsidR="00B01FC4" w:rsidRPr="00546455" w:rsidRDefault="00B01FC4" w:rsidP="009B1D25">
            <w:pPr>
              <w:pStyle w:val="aa"/>
              <w:spacing w:after="0"/>
              <w:jc w:val="center"/>
            </w:pPr>
            <w:r w:rsidRPr="00CB6103">
              <w:t>-</w:t>
            </w:r>
          </w:p>
        </w:tc>
        <w:tc>
          <w:tcPr>
            <w:tcW w:w="1738" w:type="dxa"/>
          </w:tcPr>
          <w:p w:rsidR="00B01FC4" w:rsidRPr="009B1D25" w:rsidRDefault="00B01FC4" w:rsidP="009B1D25">
            <w:pPr>
              <w:jc w:val="center"/>
            </w:pPr>
            <w:r w:rsidRPr="009B1D25">
              <w:t>без финанси</w:t>
            </w:r>
            <w:r w:rsidR="004A61D1" w:rsidRPr="009B1D25">
              <w:t>рова</w:t>
            </w:r>
            <w:r w:rsidRPr="009B1D25">
              <w:t>ния</w:t>
            </w:r>
          </w:p>
        </w:tc>
        <w:tc>
          <w:tcPr>
            <w:tcW w:w="1718" w:type="dxa"/>
            <w:vMerge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9B1D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BE4097">
        <w:trPr>
          <w:trHeight w:val="406"/>
        </w:trPr>
        <w:tc>
          <w:tcPr>
            <w:tcW w:w="765" w:type="dxa"/>
            <w:gridSpan w:val="2"/>
          </w:tcPr>
          <w:p w:rsidR="00B01FC4" w:rsidRPr="009B1D25" w:rsidRDefault="00120498" w:rsidP="009B1D25">
            <w:pPr>
              <w:jc w:val="center"/>
            </w:pPr>
            <w:r w:rsidRPr="009B1D25">
              <w:lastRenderedPageBreak/>
              <w:t>2</w:t>
            </w:r>
            <w:r w:rsidR="00B01FC4" w:rsidRPr="009B1D25">
              <w:t>.</w:t>
            </w:r>
            <w:r w:rsidRPr="009B1D25">
              <w:t>3</w:t>
            </w:r>
            <w:r w:rsidR="00B01FC4" w:rsidRPr="009B1D25">
              <w:t>.</w:t>
            </w:r>
          </w:p>
        </w:tc>
        <w:tc>
          <w:tcPr>
            <w:tcW w:w="4419" w:type="dxa"/>
            <w:gridSpan w:val="2"/>
          </w:tcPr>
          <w:p w:rsidR="00B01FC4" w:rsidRPr="009B1D25" w:rsidRDefault="00B01FC4" w:rsidP="009B1D25">
            <w:pPr>
              <w:jc w:val="both"/>
            </w:pPr>
            <w:r w:rsidRPr="009B1D25">
              <w:t>Организация работы выездных</w:t>
            </w:r>
            <w:r w:rsidR="004A61D1" w:rsidRPr="009B1D25">
              <w:t xml:space="preserve"> кон</w:t>
            </w:r>
            <w:r w:rsidRPr="009B1D25">
              <w:t>сультационных пунктов для детей и родителей, направленной на предупреждение антиобщественных действий несовершеннолетних</w:t>
            </w:r>
          </w:p>
        </w:tc>
        <w:tc>
          <w:tcPr>
            <w:tcW w:w="2445" w:type="dxa"/>
            <w:gridSpan w:val="2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380" w:type="dxa"/>
            <w:gridSpan w:val="3"/>
          </w:tcPr>
          <w:p w:rsidR="00B01FC4" w:rsidRPr="009B1D25" w:rsidRDefault="001D59E1" w:rsidP="00022A58">
            <w:pPr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1276" w:type="dxa"/>
          </w:tcPr>
          <w:p w:rsidR="00B01FC4" w:rsidRPr="009B1D25" w:rsidRDefault="00B01FC4" w:rsidP="009B1D25">
            <w:pPr>
              <w:jc w:val="center"/>
            </w:pPr>
            <w:r w:rsidRPr="009B1D25">
              <w:t>-</w:t>
            </w:r>
          </w:p>
        </w:tc>
        <w:tc>
          <w:tcPr>
            <w:tcW w:w="1200" w:type="dxa"/>
            <w:gridSpan w:val="2"/>
          </w:tcPr>
          <w:p w:rsidR="00B01FC4" w:rsidRPr="009B1D25" w:rsidRDefault="00B01FC4" w:rsidP="009B1D25">
            <w:pPr>
              <w:jc w:val="center"/>
            </w:pPr>
            <w:r w:rsidRPr="009B1D25">
              <w:t>-</w:t>
            </w:r>
          </w:p>
        </w:tc>
        <w:tc>
          <w:tcPr>
            <w:tcW w:w="1205" w:type="dxa"/>
            <w:gridSpan w:val="3"/>
          </w:tcPr>
          <w:p w:rsidR="00B01FC4" w:rsidRPr="009B1D25" w:rsidRDefault="00B01FC4" w:rsidP="009B1D25">
            <w:pPr>
              <w:jc w:val="center"/>
            </w:pPr>
            <w:r w:rsidRPr="009B1D25">
              <w:t>-</w:t>
            </w:r>
          </w:p>
        </w:tc>
        <w:tc>
          <w:tcPr>
            <w:tcW w:w="1275" w:type="dxa"/>
            <w:gridSpan w:val="3"/>
          </w:tcPr>
          <w:p w:rsidR="00B01FC4" w:rsidRPr="009B1D25" w:rsidRDefault="00B01FC4" w:rsidP="009B1D25">
            <w:pPr>
              <w:jc w:val="center"/>
            </w:pPr>
            <w:r w:rsidRPr="009B1D25">
              <w:t>-</w:t>
            </w:r>
          </w:p>
        </w:tc>
        <w:tc>
          <w:tcPr>
            <w:tcW w:w="1738" w:type="dxa"/>
          </w:tcPr>
          <w:p w:rsidR="00B01FC4" w:rsidRPr="009B1D25" w:rsidRDefault="00B01FC4" w:rsidP="009B1D25">
            <w:pPr>
              <w:jc w:val="center"/>
            </w:pPr>
            <w:r w:rsidRPr="009B1D25">
              <w:t>без финанси</w:t>
            </w:r>
            <w:r w:rsidR="004A61D1" w:rsidRPr="009B1D25">
              <w:t>рова</w:t>
            </w:r>
            <w:r w:rsidRPr="009B1D25">
              <w:t>ния</w:t>
            </w:r>
          </w:p>
        </w:tc>
        <w:tc>
          <w:tcPr>
            <w:tcW w:w="1718" w:type="dxa"/>
            <w:vMerge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9B1D25">
            <w:pPr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9B1D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4A61D1">
        <w:trPr>
          <w:gridAfter w:val="8"/>
          <w:wAfter w:w="13755" w:type="dxa"/>
          <w:trHeight w:val="406"/>
        </w:trPr>
        <w:tc>
          <w:tcPr>
            <w:tcW w:w="15703" w:type="dxa"/>
            <w:gridSpan w:val="19"/>
          </w:tcPr>
          <w:p w:rsidR="00B01FC4" w:rsidRPr="009B1D25" w:rsidRDefault="00120498" w:rsidP="009B1D25">
            <w:pPr>
              <w:jc w:val="center"/>
              <w:rPr>
                <w:b/>
              </w:rPr>
            </w:pPr>
            <w:r w:rsidRPr="009B1D25">
              <w:rPr>
                <w:b/>
              </w:rPr>
              <w:t>3</w:t>
            </w:r>
            <w:r w:rsidR="00B01FC4" w:rsidRPr="009B1D25">
              <w:rPr>
                <w:b/>
              </w:rPr>
              <w:t>. Формирование позитивного общественного мнения о правоохранительной деятельности и результатах профилактики правонарушений.</w:t>
            </w:r>
          </w:p>
          <w:p w:rsidR="00B01FC4" w:rsidRPr="009B1D25" w:rsidRDefault="00B01FC4" w:rsidP="009B1D25">
            <w:pPr>
              <w:jc w:val="center"/>
              <w:rPr>
                <w:b/>
              </w:rPr>
            </w:pPr>
            <w:r w:rsidRPr="009B1D25">
              <w:rPr>
                <w:b/>
              </w:rPr>
              <w:t>Совершенствование информационно-пропагандистской работы</w:t>
            </w:r>
          </w:p>
        </w:tc>
      </w:tr>
      <w:tr w:rsidR="00B01FC4" w:rsidRPr="009B1D25" w:rsidTr="00560526">
        <w:trPr>
          <w:gridAfter w:val="8"/>
          <w:wAfter w:w="13755" w:type="dxa"/>
          <w:trHeight w:val="406"/>
        </w:trPr>
        <w:tc>
          <w:tcPr>
            <w:tcW w:w="754" w:type="dxa"/>
          </w:tcPr>
          <w:p w:rsidR="00B01FC4" w:rsidRPr="009B1D25" w:rsidRDefault="00120498" w:rsidP="009B1D25">
            <w:pPr>
              <w:jc w:val="center"/>
            </w:pPr>
            <w:r w:rsidRPr="009B1D25">
              <w:t>3</w:t>
            </w:r>
            <w:r w:rsidR="00B01FC4" w:rsidRPr="009B1D25">
              <w:t>.</w:t>
            </w:r>
            <w:r w:rsidRPr="009B1D25">
              <w:t>1</w:t>
            </w:r>
            <w:r w:rsidR="00B01FC4" w:rsidRPr="009B1D25">
              <w:t>.</w:t>
            </w:r>
          </w:p>
        </w:tc>
        <w:tc>
          <w:tcPr>
            <w:tcW w:w="4485" w:type="dxa"/>
            <w:gridSpan w:val="4"/>
          </w:tcPr>
          <w:p w:rsidR="00B01FC4" w:rsidRPr="009B1D25" w:rsidRDefault="00B01FC4" w:rsidP="009B1D25">
            <w:pPr>
              <w:jc w:val="both"/>
            </w:pPr>
            <w:r w:rsidRPr="009B1D25">
              <w:t xml:space="preserve"> Освещение в средствах массовой                 информации вопросов  защиты прав            ребенка, имеющихся проблем и               принимаемых мер по преодолению детской безнадзорности и преступности, разъяснение положений Конвенции о правах ребенка</w:t>
            </w:r>
          </w:p>
        </w:tc>
        <w:tc>
          <w:tcPr>
            <w:tcW w:w="2459" w:type="dxa"/>
            <w:gridSpan w:val="3"/>
          </w:tcPr>
          <w:p w:rsidR="00B01FC4" w:rsidRPr="009B1D25" w:rsidRDefault="00B01FC4" w:rsidP="009B1D25">
            <w:pPr>
              <w:jc w:val="both"/>
            </w:pPr>
          </w:p>
        </w:tc>
        <w:tc>
          <w:tcPr>
            <w:tcW w:w="1311" w:type="dxa"/>
          </w:tcPr>
          <w:p w:rsidR="00B01FC4" w:rsidRPr="009B1D25" w:rsidRDefault="001D59E1" w:rsidP="00022A58">
            <w:pPr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1320" w:type="dxa"/>
            <w:gridSpan w:val="2"/>
          </w:tcPr>
          <w:p w:rsidR="00B01FC4" w:rsidRPr="009B1D25" w:rsidRDefault="00B01FC4" w:rsidP="009B1D25">
            <w:pPr>
              <w:jc w:val="center"/>
            </w:pPr>
            <w:r w:rsidRPr="009B1D25">
              <w:t>-</w:t>
            </w:r>
          </w:p>
        </w:tc>
        <w:tc>
          <w:tcPr>
            <w:tcW w:w="1186" w:type="dxa"/>
            <w:gridSpan w:val="2"/>
          </w:tcPr>
          <w:p w:rsidR="00B01FC4" w:rsidRPr="009B1D25" w:rsidRDefault="00B01FC4" w:rsidP="009B1D25">
            <w:pPr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</w:tcPr>
          <w:p w:rsidR="00B01FC4" w:rsidRPr="009B1D25" w:rsidRDefault="00B01FC4" w:rsidP="009B1D25">
            <w:pPr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230" w:type="dxa"/>
          </w:tcPr>
          <w:p w:rsidR="00B01FC4" w:rsidRPr="009B1D25" w:rsidRDefault="00B01FC4" w:rsidP="009B1D25">
            <w:pPr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783" w:type="dxa"/>
            <w:gridSpan w:val="3"/>
          </w:tcPr>
          <w:p w:rsidR="00B01FC4" w:rsidRPr="009B1D25" w:rsidRDefault="00B01FC4" w:rsidP="009B1D25">
            <w:pPr>
              <w:jc w:val="center"/>
            </w:pPr>
            <w:r w:rsidRPr="009B1D25">
              <w:t>без финанси</w:t>
            </w:r>
            <w:r w:rsidR="00FC74B5" w:rsidRPr="009B1D25">
              <w:t>рова</w:t>
            </w:r>
            <w:r w:rsidRPr="009B1D25">
              <w:t>ния</w:t>
            </w:r>
          </w:p>
        </w:tc>
      </w:tr>
      <w:tr w:rsidR="00CA6BEA" w:rsidRPr="009B1D25" w:rsidTr="00560526">
        <w:trPr>
          <w:gridAfter w:val="8"/>
          <w:wAfter w:w="13755" w:type="dxa"/>
          <w:trHeight w:val="406"/>
        </w:trPr>
        <w:tc>
          <w:tcPr>
            <w:tcW w:w="754" w:type="dxa"/>
          </w:tcPr>
          <w:p w:rsidR="00CA6BEA" w:rsidRPr="009B1D25" w:rsidRDefault="00CA6BEA" w:rsidP="009B1D25">
            <w:pPr>
              <w:jc w:val="center"/>
            </w:pPr>
          </w:p>
        </w:tc>
        <w:tc>
          <w:tcPr>
            <w:tcW w:w="4485" w:type="dxa"/>
            <w:gridSpan w:val="4"/>
          </w:tcPr>
          <w:p w:rsidR="00CA6BEA" w:rsidRPr="009B1D25" w:rsidRDefault="00CA6BEA" w:rsidP="009B1D25">
            <w:pPr>
              <w:widowControl w:val="0"/>
              <w:tabs>
                <w:tab w:val="center" w:pos="4536"/>
              </w:tabs>
              <w:jc w:val="both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 xml:space="preserve">Всего по Программе, </w:t>
            </w:r>
          </w:p>
          <w:p w:rsidR="00CA6BEA" w:rsidRPr="009B1D25" w:rsidRDefault="00CA6BEA" w:rsidP="009B1D25">
            <w:pPr>
              <w:jc w:val="both"/>
            </w:pPr>
            <w:r w:rsidRPr="009B1D25">
              <w:rPr>
                <w:b/>
                <w:bCs/>
                <w:snapToGrid w:val="0"/>
              </w:rPr>
              <w:t>в том числе по источникам финансирования</w:t>
            </w:r>
          </w:p>
        </w:tc>
        <w:tc>
          <w:tcPr>
            <w:tcW w:w="2459" w:type="dxa"/>
            <w:gridSpan w:val="3"/>
          </w:tcPr>
          <w:p w:rsidR="00CA6BEA" w:rsidRPr="009B1D25" w:rsidRDefault="00CA6BEA" w:rsidP="009B1D25">
            <w:pPr>
              <w:jc w:val="both"/>
            </w:pPr>
          </w:p>
        </w:tc>
        <w:tc>
          <w:tcPr>
            <w:tcW w:w="1311" w:type="dxa"/>
          </w:tcPr>
          <w:p w:rsidR="00CA6BEA" w:rsidRPr="009B1D25" w:rsidRDefault="00CA6BEA" w:rsidP="009B1D25">
            <w:pPr>
              <w:jc w:val="center"/>
            </w:pPr>
          </w:p>
        </w:tc>
        <w:tc>
          <w:tcPr>
            <w:tcW w:w="1320" w:type="dxa"/>
            <w:gridSpan w:val="2"/>
          </w:tcPr>
          <w:p w:rsidR="00CA6BEA" w:rsidRPr="0024563C" w:rsidRDefault="0024563C" w:rsidP="009B1D25">
            <w:pPr>
              <w:jc w:val="center"/>
              <w:rPr>
                <w:b/>
              </w:rPr>
            </w:pPr>
            <w:r w:rsidRPr="0024563C">
              <w:rPr>
                <w:b/>
              </w:rPr>
              <w:t>140,10</w:t>
            </w:r>
          </w:p>
        </w:tc>
        <w:tc>
          <w:tcPr>
            <w:tcW w:w="1186" w:type="dxa"/>
            <w:gridSpan w:val="2"/>
          </w:tcPr>
          <w:p w:rsidR="00CA6BEA" w:rsidRPr="0024563C" w:rsidRDefault="0024563C" w:rsidP="009B1D25">
            <w:pPr>
              <w:jc w:val="center"/>
              <w:rPr>
                <w:b/>
                <w:color w:val="000000"/>
              </w:rPr>
            </w:pPr>
            <w:r w:rsidRPr="0024563C">
              <w:rPr>
                <w:b/>
                <w:color w:val="000000"/>
              </w:rPr>
              <w:t>46,7</w:t>
            </w:r>
            <w:r w:rsidR="00490D96" w:rsidRPr="0024563C">
              <w:rPr>
                <w:b/>
                <w:color w:val="000000"/>
              </w:rPr>
              <w:t xml:space="preserve">0 </w:t>
            </w:r>
          </w:p>
        </w:tc>
        <w:tc>
          <w:tcPr>
            <w:tcW w:w="1175" w:type="dxa"/>
            <w:gridSpan w:val="2"/>
          </w:tcPr>
          <w:p w:rsidR="00CA6BEA" w:rsidRPr="0024563C" w:rsidRDefault="0024563C" w:rsidP="009B1D25">
            <w:pPr>
              <w:jc w:val="center"/>
              <w:rPr>
                <w:b/>
                <w:color w:val="000000"/>
              </w:rPr>
            </w:pPr>
            <w:r w:rsidRPr="0024563C">
              <w:rPr>
                <w:b/>
                <w:color w:val="000000"/>
              </w:rPr>
              <w:t>46,70</w:t>
            </w:r>
          </w:p>
        </w:tc>
        <w:tc>
          <w:tcPr>
            <w:tcW w:w="1230" w:type="dxa"/>
          </w:tcPr>
          <w:p w:rsidR="00CA6BEA" w:rsidRPr="0024563C" w:rsidRDefault="0024563C" w:rsidP="009B1D25">
            <w:pPr>
              <w:jc w:val="center"/>
              <w:rPr>
                <w:b/>
                <w:color w:val="000000"/>
              </w:rPr>
            </w:pPr>
            <w:r w:rsidRPr="0024563C">
              <w:rPr>
                <w:b/>
                <w:color w:val="000000"/>
              </w:rPr>
              <w:t>46,70</w:t>
            </w:r>
          </w:p>
        </w:tc>
        <w:tc>
          <w:tcPr>
            <w:tcW w:w="1783" w:type="dxa"/>
            <w:gridSpan w:val="3"/>
          </w:tcPr>
          <w:p w:rsidR="00CA6BEA" w:rsidRPr="009B1D25" w:rsidRDefault="00CA6BEA" w:rsidP="009B1D25">
            <w:pPr>
              <w:jc w:val="center"/>
            </w:pPr>
          </w:p>
        </w:tc>
      </w:tr>
      <w:tr w:rsidR="00CA6BEA" w:rsidRPr="009B1D25" w:rsidTr="00560526">
        <w:trPr>
          <w:gridAfter w:val="8"/>
          <w:wAfter w:w="13755" w:type="dxa"/>
          <w:trHeight w:val="406"/>
        </w:trPr>
        <w:tc>
          <w:tcPr>
            <w:tcW w:w="754" w:type="dxa"/>
          </w:tcPr>
          <w:p w:rsidR="00CA6BEA" w:rsidRPr="009B1D25" w:rsidRDefault="00CA6BEA" w:rsidP="009B1D25">
            <w:pPr>
              <w:jc w:val="center"/>
            </w:pPr>
          </w:p>
        </w:tc>
        <w:tc>
          <w:tcPr>
            <w:tcW w:w="4485" w:type="dxa"/>
            <w:gridSpan w:val="4"/>
          </w:tcPr>
          <w:p w:rsidR="00CA6BEA" w:rsidRPr="009B1D25" w:rsidRDefault="00CA6BEA" w:rsidP="009B1D25">
            <w:pPr>
              <w:jc w:val="both"/>
            </w:pPr>
            <w:r w:rsidRPr="009B1D25">
              <w:rPr>
                <w:b/>
                <w:bCs/>
                <w:snapToGrid w:val="0"/>
              </w:rPr>
              <w:t>бюджет автономного округа</w:t>
            </w:r>
          </w:p>
        </w:tc>
        <w:tc>
          <w:tcPr>
            <w:tcW w:w="2459" w:type="dxa"/>
            <w:gridSpan w:val="3"/>
          </w:tcPr>
          <w:p w:rsidR="00CA6BEA" w:rsidRPr="009B1D25" w:rsidRDefault="00CA6BEA" w:rsidP="009B1D25">
            <w:pPr>
              <w:jc w:val="both"/>
            </w:pPr>
          </w:p>
        </w:tc>
        <w:tc>
          <w:tcPr>
            <w:tcW w:w="1311" w:type="dxa"/>
          </w:tcPr>
          <w:p w:rsidR="00CA6BEA" w:rsidRPr="009B1D25" w:rsidRDefault="00CA6BEA" w:rsidP="009B1D25">
            <w:pPr>
              <w:jc w:val="center"/>
            </w:pPr>
          </w:p>
        </w:tc>
        <w:tc>
          <w:tcPr>
            <w:tcW w:w="1320" w:type="dxa"/>
            <w:gridSpan w:val="2"/>
          </w:tcPr>
          <w:p w:rsidR="00CA6BEA" w:rsidRPr="009B1D25" w:rsidRDefault="0024563C" w:rsidP="009B1D25">
            <w:pPr>
              <w:jc w:val="center"/>
            </w:pPr>
            <w:r>
              <w:t>51,00</w:t>
            </w:r>
          </w:p>
        </w:tc>
        <w:tc>
          <w:tcPr>
            <w:tcW w:w="1186" w:type="dxa"/>
            <w:gridSpan w:val="2"/>
          </w:tcPr>
          <w:p w:rsidR="00CA6BEA" w:rsidRPr="009B1D25" w:rsidRDefault="0024563C" w:rsidP="009B1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175" w:type="dxa"/>
            <w:gridSpan w:val="2"/>
          </w:tcPr>
          <w:p w:rsidR="00CA6BEA" w:rsidRPr="009B1D25" w:rsidRDefault="0024563C" w:rsidP="009B1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230" w:type="dxa"/>
          </w:tcPr>
          <w:p w:rsidR="00CA6BEA" w:rsidRPr="009B1D25" w:rsidRDefault="0024563C" w:rsidP="009B1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783" w:type="dxa"/>
            <w:gridSpan w:val="3"/>
          </w:tcPr>
          <w:p w:rsidR="00CA6BEA" w:rsidRPr="009B1D25" w:rsidRDefault="00CA6BEA" w:rsidP="009B1D25">
            <w:pPr>
              <w:jc w:val="center"/>
            </w:pPr>
          </w:p>
        </w:tc>
      </w:tr>
      <w:tr w:rsidR="0024563C" w:rsidRPr="009B1D25" w:rsidTr="00560526">
        <w:trPr>
          <w:gridAfter w:val="8"/>
          <w:wAfter w:w="13755" w:type="dxa"/>
          <w:trHeight w:val="406"/>
        </w:trPr>
        <w:tc>
          <w:tcPr>
            <w:tcW w:w="754" w:type="dxa"/>
          </w:tcPr>
          <w:p w:rsidR="0024563C" w:rsidRPr="009B1D25" w:rsidRDefault="0024563C" w:rsidP="009B1D25">
            <w:pPr>
              <w:jc w:val="center"/>
            </w:pPr>
          </w:p>
        </w:tc>
        <w:tc>
          <w:tcPr>
            <w:tcW w:w="4485" w:type="dxa"/>
            <w:gridSpan w:val="4"/>
          </w:tcPr>
          <w:p w:rsidR="0024563C" w:rsidRPr="009B1D25" w:rsidRDefault="0024563C" w:rsidP="009B1D25">
            <w:pPr>
              <w:jc w:val="both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>бюджет района</w:t>
            </w:r>
          </w:p>
        </w:tc>
        <w:tc>
          <w:tcPr>
            <w:tcW w:w="2459" w:type="dxa"/>
            <w:gridSpan w:val="3"/>
          </w:tcPr>
          <w:p w:rsidR="0024563C" w:rsidRPr="009B1D25" w:rsidRDefault="0024563C" w:rsidP="009B1D25">
            <w:pPr>
              <w:jc w:val="both"/>
            </w:pPr>
          </w:p>
        </w:tc>
        <w:tc>
          <w:tcPr>
            <w:tcW w:w="1311" w:type="dxa"/>
          </w:tcPr>
          <w:p w:rsidR="0024563C" w:rsidRPr="009B1D25" w:rsidRDefault="0024563C" w:rsidP="009B1D25">
            <w:pPr>
              <w:jc w:val="center"/>
            </w:pPr>
          </w:p>
        </w:tc>
        <w:tc>
          <w:tcPr>
            <w:tcW w:w="1320" w:type="dxa"/>
            <w:gridSpan w:val="2"/>
          </w:tcPr>
          <w:p w:rsidR="0024563C" w:rsidRPr="009B1D25" w:rsidRDefault="0024563C" w:rsidP="009B1D25">
            <w:pPr>
              <w:jc w:val="center"/>
            </w:pPr>
            <w:r>
              <w:t>00,00</w:t>
            </w:r>
          </w:p>
        </w:tc>
        <w:tc>
          <w:tcPr>
            <w:tcW w:w="1186" w:type="dxa"/>
            <w:gridSpan w:val="2"/>
          </w:tcPr>
          <w:p w:rsidR="0024563C" w:rsidRPr="009B1D25" w:rsidRDefault="0024563C" w:rsidP="00410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1175" w:type="dxa"/>
            <w:gridSpan w:val="2"/>
          </w:tcPr>
          <w:p w:rsidR="0024563C" w:rsidRPr="009B1D25" w:rsidRDefault="0024563C" w:rsidP="00410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1230" w:type="dxa"/>
          </w:tcPr>
          <w:p w:rsidR="0024563C" w:rsidRPr="009B1D25" w:rsidRDefault="0024563C" w:rsidP="00410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1783" w:type="dxa"/>
            <w:gridSpan w:val="3"/>
          </w:tcPr>
          <w:p w:rsidR="0024563C" w:rsidRPr="009B1D25" w:rsidRDefault="0024563C" w:rsidP="009B1D25">
            <w:pPr>
              <w:jc w:val="center"/>
            </w:pPr>
          </w:p>
        </w:tc>
      </w:tr>
      <w:tr w:rsidR="00CA6BEA" w:rsidRPr="009B1D25" w:rsidTr="00560526">
        <w:trPr>
          <w:gridAfter w:val="8"/>
          <w:wAfter w:w="13755" w:type="dxa"/>
          <w:trHeight w:val="406"/>
        </w:trPr>
        <w:tc>
          <w:tcPr>
            <w:tcW w:w="754" w:type="dxa"/>
          </w:tcPr>
          <w:p w:rsidR="00CA6BEA" w:rsidRPr="009B1D25" w:rsidRDefault="00CA6BEA" w:rsidP="009B1D25">
            <w:pPr>
              <w:jc w:val="center"/>
            </w:pPr>
          </w:p>
        </w:tc>
        <w:tc>
          <w:tcPr>
            <w:tcW w:w="4485" w:type="dxa"/>
            <w:gridSpan w:val="4"/>
          </w:tcPr>
          <w:p w:rsidR="00CA6BEA" w:rsidRPr="009B1D25" w:rsidRDefault="00CA6BEA" w:rsidP="009B1D25">
            <w:pPr>
              <w:jc w:val="both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>бюджет поселения</w:t>
            </w:r>
          </w:p>
        </w:tc>
        <w:tc>
          <w:tcPr>
            <w:tcW w:w="2459" w:type="dxa"/>
            <w:gridSpan w:val="3"/>
          </w:tcPr>
          <w:p w:rsidR="00CA6BEA" w:rsidRPr="009B1D25" w:rsidRDefault="00CA6BEA" w:rsidP="009B1D25">
            <w:pPr>
              <w:jc w:val="both"/>
            </w:pPr>
          </w:p>
        </w:tc>
        <w:tc>
          <w:tcPr>
            <w:tcW w:w="1311" w:type="dxa"/>
          </w:tcPr>
          <w:p w:rsidR="00CA6BEA" w:rsidRPr="009B1D25" w:rsidRDefault="00CA6BEA" w:rsidP="009B1D25">
            <w:pPr>
              <w:jc w:val="center"/>
            </w:pPr>
          </w:p>
        </w:tc>
        <w:tc>
          <w:tcPr>
            <w:tcW w:w="1320" w:type="dxa"/>
            <w:gridSpan w:val="2"/>
          </w:tcPr>
          <w:p w:rsidR="00CA6BEA" w:rsidRPr="009B1D25" w:rsidRDefault="0024563C" w:rsidP="0024563C">
            <w:pPr>
              <w:jc w:val="center"/>
            </w:pPr>
            <w:r>
              <w:t>89</w:t>
            </w:r>
            <w:r w:rsidR="00AF18E7">
              <w:t>,</w:t>
            </w:r>
            <w:r>
              <w:t>1</w:t>
            </w:r>
            <w:r w:rsidR="00AF18E7">
              <w:t>0</w:t>
            </w:r>
          </w:p>
        </w:tc>
        <w:tc>
          <w:tcPr>
            <w:tcW w:w="1186" w:type="dxa"/>
            <w:gridSpan w:val="2"/>
          </w:tcPr>
          <w:p w:rsidR="00CA6BEA" w:rsidRPr="009B1D25" w:rsidRDefault="0024563C" w:rsidP="0024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  <w:r w:rsidR="00AF18E7">
              <w:rPr>
                <w:color w:val="000000"/>
              </w:rPr>
              <w:t>0</w:t>
            </w:r>
          </w:p>
        </w:tc>
        <w:tc>
          <w:tcPr>
            <w:tcW w:w="1175" w:type="dxa"/>
            <w:gridSpan w:val="2"/>
          </w:tcPr>
          <w:p w:rsidR="00CA6BEA" w:rsidRPr="009B1D25" w:rsidRDefault="0024563C" w:rsidP="0024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  <w:r w:rsidR="00AF18E7">
              <w:rPr>
                <w:color w:val="000000"/>
              </w:rPr>
              <w:t>0</w:t>
            </w:r>
          </w:p>
        </w:tc>
        <w:tc>
          <w:tcPr>
            <w:tcW w:w="1230" w:type="dxa"/>
          </w:tcPr>
          <w:p w:rsidR="00CA6BEA" w:rsidRPr="009B1D25" w:rsidRDefault="0024563C" w:rsidP="00245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F18E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AF18E7">
              <w:rPr>
                <w:color w:val="000000"/>
              </w:rPr>
              <w:t>0</w:t>
            </w:r>
          </w:p>
        </w:tc>
        <w:tc>
          <w:tcPr>
            <w:tcW w:w="1783" w:type="dxa"/>
            <w:gridSpan w:val="3"/>
          </w:tcPr>
          <w:p w:rsidR="00CA6BEA" w:rsidRPr="009B1D25" w:rsidRDefault="00CA6BEA" w:rsidP="009B1D25">
            <w:pPr>
              <w:jc w:val="center"/>
            </w:pPr>
          </w:p>
        </w:tc>
      </w:tr>
    </w:tbl>
    <w:p w:rsidR="00B01FC4" w:rsidRPr="00ED75CB" w:rsidRDefault="00B01FC4" w:rsidP="00B01FC4">
      <w:pPr>
        <w:tabs>
          <w:tab w:val="left" w:pos="4500"/>
        </w:tabs>
        <w:jc w:val="both"/>
        <w:rPr>
          <w:sz w:val="28"/>
          <w:szCs w:val="28"/>
        </w:rPr>
      </w:pPr>
    </w:p>
    <w:p w:rsidR="008469E8" w:rsidRDefault="008469E8"/>
    <w:sectPr w:rsidR="008469E8" w:rsidSect="004A6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CA" w:rsidRDefault="006710CA" w:rsidP="0063562C">
      <w:r>
        <w:separator/>
      </w:r>
    </w:p>
  </w:endnote>
  <w:endnote w:type="continuationSeparator" w:id="0">
    <w:p w:rsidR="006710CA" w:rsidRDefault="006710CA" w:rsidP="0063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D1" w:rsidRDefault="004A61D1" w:rsidP="004A61D1">
    <w:pPr>
      <w:pStyle w:val="a8"/>
    </w:pPr>
  </w:p>
  <w:p w:rsidR="004A61D1" w:rsidRDefault="004A6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CA" w:rsidRDefault="006710CA" w:rsidP="0063562C">
      <w:r>
        <w:separator/>
      </w:r>
    </w:p>
  </w:footnote>
  <w:footnote w:type="continuationSeparator" w:id="0">
    <w:p w:rsidR="006710CA" w:rsidRDefault="006710CA" w:rsidP="0063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FC4"/>
    <w:rsid w:val="00022A58"/>
    <w:rsid w:val="00045973"/>
    <w:rsid w:val="00057D07"/>
    <w:rsid w:val="000A5FD0"/>
    <w:rsid w:val="000B794F"/>
    <w:rsid w:val="00120498"/>
    <w:rsid w:val="00172780"/>
    <w:rsid w:val="0017473C"/>
    <w:rsid w:val="001A3AE2"/>
    <w:rsid w:val="001D59E1"/>
    <w:rsid w:val="001E2DE4"/>
    <w:rsid w:val="002224E9"/>
    <w:rsid w:val="00241136"/>
    <w:rsid w:val="0024563C"/>
    <w:rsid w:val="00270383"/>
    <w:rsid w:val="002B7C27"/>
    <w:rsid w:val="002D14A6"/>
    <w:rsid w:val="0030443E"/>
    <w:rsid w:val="00402FF7"/>
    <w:rsid w:val="004564B0"/>
    <w:rsid w:val="00490D96"/>
    <w:rsid w:val="004A053B"/>
    <w:rsid w:val="004A61D1"/>
    <w:rsid w:val="004D4515"/>
    <w:rsid w:val="004E667E"/>
    <w:rsid w:val="004F7556"/>
    <w:rsid w:val="00524C06"/>
    <w:rsid w:val="00526E09"/>
    <w:rsid w:val="00546455"/>
    <w:rsid w:val="00560526"/>
    <w:rsid w:val="0057531C"/>
    <w:rsid w:val="00593463"/>
    <w:rsid w:val="005B44E8"/>
    <w:rsid w:val="005D1E4C"/>
    <w:rsid w:val="005E2803"/>
    <w:rsid w:val="005E7742"/>
    <w:rsid w:val="0061455C"/>
    <w:rsid w:val="00617B0C"/>
    <w:rsid w:val="0063562C"/>
    <w:rsid w:val="006404F7"/>
    <w:rsid w:val="0065004F"/>
    <w:rsid w:val="006643E8"/>
    <w:rsid w:val="006710CA"/>
    <w:rsid w:val="00680D75"/>
    <w:rsid w:val="0068287D"/>
    <w:rsid w:val="006A2A49"/>
    <w:rsid w:val="006B76EB"/>
    <w:rsid w:val="006D1386"/>
    <w:rsid w:val="00704700"/>
    <w:rsid w:val="0073681F"/>
    <w:rsid w:val="0075428C"/>
    <w:rsid w:val="00754369"/>
    <w:rsid w:val="00755F49"/>
    <w:rsid w:val="00766BBD"/>
    <w:rsid w:val="007B2085"/>
    <w:rsid w:val="007B5210"/>
    <w:rsid w:val="007C137F"/>
    <w:rsid w:val="00825F36"/>
    <w:rsid w:val="00830AB5"/>
    <w:rsid w:val="00843EB7"/>
    <w:rsid w:val="008469E8"/>
    <w:rsid w:val="0087793F"/>
    <w:rsid w:val="00885410"/>
    <w:rsid w:val="008D6248"/>
    <w:rsid w:val="008D7028"/>
    <w:rsid w:val="008D726F"/>
    <w:rsid w:val="009040E5"/>
    <w:rsid w:val="00912266"/>
    <w:rsid w:val="00923B09"/>
    <w:rsid w:val="00952C04"/>
    <w:rsid w:val="00986955"/>
    <w:rsid w:val="0099458A"/>
    <w:rsid w:val="009A43C1"/>
    <w:rsid w:val="009B1D25"/>
    <w:rsid w:val="009D6029"/>
    <w:rsid w:val="00A062C5"/>
    <w:rsid w:val="00A10C11"/>
    <w:rsid w:val="00A24565"/>
    <w:rsid w:val="00A70DCF"/>
    <w:rsid w:val="00A7290F"/>
    <w:rsid w:val="00AB645C"/>
    <w:rsid w:val="00AE22A4"/>
    <w:rsid w:val="00AE3FC6"/>
    <w:rsid w:val="00AF18E7"/>
    <w:rsid w:val="00AF6826"/>
    <w:rsid w:val="00AF7D4E"/>
    <w:rsid w:val="00B0074C"/>
    <w:rsid w:val="00B01FC4"/>
    <w:rsid w:val="00B14696"/>
    <w:rsid w:val="00B54CD9"/>
    <w:rsid w:val="00B55C3A"/>
    <w:rsid w:val="00B725F0"/>
    <w:rsid w:val="00B81B7F"/>
    <w:rsid w:val="00B96CD3"/>
    <w:rsid w:val="00BD3F96"/>
    <w:rsid w:val="00BD4009"/>
    <w:rsid w:val="00BD5621"/>
    <w:rsid w:val="00BE4097"/>
    <w:rsid w:val="00C30C0E"/>
    <w:rsid w:val="00CA6BEA"/>
    <w:rsid w:val="00CB6103"/>
    <w:rsid w:val="00CE1C96"/>
    <w:rsid w:val="00CE7DB8"/>
    <w:rsid w:val="00D058BB"/>
    <w:rsid w:val="00D235D0"/>
    <w:rsid w:val="00D25C5F"/>
    <w:rsid w:val="00D404E5"/>
    <w:rsid w:val="00D749A4"/>
    <w:rsid w:val="00DC6457"/>
    <w:rsid w:val="00DD7895"/>
    <w:rsid w:val="00E06520"/>
    <w:rsid w:val="00E47C18"/>
    <w:rsid w:val="00E5663B"/>
    <w:rsid w:val="00E93290"/>
    <w:rsid w:val="00EA2688"/>
    <w:rsid w:val="00EA2C0B"/>
    <w:rsid w:val="00ED16E1"/>
    <w:rsid w:val="00EE1258"/>
    <w:rsid w:val="00F2444A"/>
    <w:rsid w:val="00F31DA1"/>
    <w:rsid w:val="00F349FA"/>
    <w:rsid w:val="00F91751"/>
    <w:rsid w:val="00FC1F54"/>
    <w:rsid w:val="00FC74B5"/>
    <w:rsid w:val="00FD6C6D"/>
    <w:rsid w:val="00FF142E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1FC4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1FC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B01F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B01F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01FC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01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01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F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B01FC4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B01F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B01FC4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B01F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B01F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B01F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01F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01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B01FC4"/>
    <w:pPr>
      <w:spacing w:after="120"/>
    </w:pPr>
  </w:style>
  <w:style w:type="character" w:customStyle="1" w:styleId="ab">
    <w:name w:val="Основной текст Знак"/>
    <w:link w:val="aa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01FC4"/>
    <w:pPr>
      <w:jc w:val="center"/>
    </w:pPr>
    <w:rPr>
      <w:b/>
      <w:i/>
      <w:sz w:val="26"/>
      <w:szCs w:val="20"/>
    </w:rPr>
  </w:style>
  <w:style w:type="character" w:customStyle="1" w:styleId="ad">
    <w:name w:val="Название Знак"/>
    <w:link w:val="ac"/>
    <w:rsid w:val="00B01FC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B0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01FC4"/>
    <w:rPr>
      <w:rFonts w:ascii="Courier New" w:eastAsia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01F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B01FC4"/>
    <w:rPr>
      <w:color w:val="0000FF"/>
      <w:u w:val="single"/>
    </w:rPr>
  </w:style>
  <w:style w:type="paragraph" w:customStyle="1" w:styleId="ConsPlusTitle">
    <w:name w:val="ConsPlusTitle"/>
    <w:uiPriority w:val="99"/>
    <w:rsid w:val="00B01F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B01F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ACF8-9FC9-406C-AD1A-6A19B461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Eoganes</cp:lastModifiedBy>
  <cp:revision>2</cp:revision>
  <cp:lastPrinted>2018-02-14T09:17:00Z</cp:lastPrinted>
  <dcterms:created xsi:type="dcterms:W3CDTF">2018-02-14T09:18:00Z</dcterms:created>
  <dcterms:modified xsi:type="dcterms:W3CDTF">2018-02-14T09:18:00Z</dcterms:modified>
</cp:coreProperties>
</file>