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sz w:val="28"/>
          <w:szCs w:val="28"/>
        </w:rPr>
        <w:t xml:space="preserve">Ханты-Мансийский </w:t>
      </w:r>
      <w:bookmarkStart w:id="0" w:name="_GoBack"/>
      <w:bookmarkEnd w:id="0"/>
      <w:r w:rsidRPr="00413E13">
        <w:rPr>
          <w:sz w:val="28"/>
          <w:szCs w:val="28"/>
        </w:rPr>
        <w:t>автономный округ – Югра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sz w:val="28"/>
          <w:szCs w:val="28"/>
        </w:rPr>
        <w:t>Ханты-Мансийский район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b/>
          <w:sz w:val="28"/>
          <w:szCs w:val="28"/>
        </w:rPr>
      </w:pPr>
      <w:r w:rsidRPr="00413E13">
        <w:rPr>
          <w:b/>
          <w:sz w:val="28"/>
          <w:szCs w:val="28"/>
        </w:rPr>
        <w:t>муниципальное образование</w:t>
      </w:r>
    </w:p>
    <w:p w:rsidR="00413E13" w:rsidRPr="00413E13" w:rsidRDefault="00413E13" w:rsidP="00693A03">
      <w:pPr>
        <w:spacing w:line="276" w:lineRule="auto"/>
        <w:jc w:val="center"/>
        <w:rPr>
          <w:b/>
          <w:sz w:val="28"/>
          <w:szCs w:val="28"/>
        </w:rPr>
      </w:pPr>
      <w:r w:rsidRPr="00413E13">
        <w:rPr>
          <w:b/>
          <w:sz w:val="28"/>
          <w:szCs w:val="28"/>
        </w:rPr>
        <w:t>сельское поселение Луговской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b/>
          <w:bCs/>
          <w:sz w:val="28"/>
          <w:szCs w:val="28"/>
        </w:rPr>
      </w:pPr>
      <w:r w:rsidRPr="00413E13">
        <w:rPr>
          <w:b/>
          <w:bCs/>
          <w:caps/>
          <w:sz w:val="28"/>
          <w:szCs w:val="28"/>
        </w:rPr>
        <w:t>Администрация</w:t>
      </w:r>
      <w:r w:rsidRPr="00413E13">
        <w:rPr>
          <w:b/>
          <w:bCs/>
          <w:sz w:val="28"/>
          <w:szCs w:val="28"/>
        </w:rPr>
        <w:t xml:space="preserve"> СЕЛЬСКОГО ПОСЕЛЕНИЯ</w:t>
      </w:r>
    </w:p>
    <w:p w:rsidR="00413E13" w:rsidRPr="00413E13" w:rsidRDefault="00413E13" w:rsidP="00693A03">
      <w:pPr>
        <w:spacing w:line="276" w:lineRule="auto"/>
        <w:jc w:val="center"/>
        <w:rPr>
          <w:b/>
          <w:bCs/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b/>
          <w:bCs/>
          <w:sz w:val="28"/>
          <w:szCs w:val="28"/>
        </w:rPr>
        <w:t>ПОСТАНОВЛЕНИЕ</w:t>
      </w:r>
    </w:p>
    <w:p w:rsidR="00413E13" w:rsidRDefault="00413E13" w:rsidP="00693A03">
      <w:pPr>
        <w:spacing w:line="276" w:lineRule="auto"/>
        <w:rPr>
          <w:sz w:val="28"/>
          <w:szCs w:val="28"/>
        </w:rPr>
      </w:pPr>
    </w:p>
    <w:p w:rsidR="00A451A4" w:rsidRPr="00413E13" w:rsidRDefault="00A451A4" w:rsidP="00693A03">
      <w:pPr>
        <w:spacing w:line="276" w:lineRule="auto"/>
        <w:rPr>
          <w:sz w:val="28"/>
          <w:szCs w:val="28"/>
        </w:rPr>
      </w:pPr>
    </w:p>
    <w:p w:rsidR="00413E13" w:rsidRPr="00413E13" w:rsidRDefault="00B42B93" w:rsidP="00693A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15.05</w:t>
      </w:r>
      <w:r w:rsidR="00413E13" w:rsidRPr="00413E13">
        <w:rPr>
          <w:sz w:val="28"/>
          <w:szCs w:val="28"/>
        </w:rPr>
        <w:t xml:space="preserve">.2017                                                                      </w:t>
      </w:r>
      <w:r>
        <w:rPr>
          <w:sz w:val="28"/>
          <w:szCs w:val="28"/>
        </w:rPr>
        <w:t xml:space="preserve">                             №</w:t>
      </w:r>
      <w:r w:rsidR="00A451A4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413E13" w:rsidRPr="00413E13" w:rsidRDefault="00413E13" w:rsidP="00693A03">
      <w:pPr>
        <w:spacing w:line="276" w:lineRule="auto"/>
        <w:rPr>
          <w:i/>
          <w:szCs w:val="28"/>
        </w:rPr>
      </w:pPr>
      <w:r w:rsidRPr="00413E13">
        <w:rPr>
          <w:i/>
          <w:szCs w:val="28"/>
        </w:rPr>
        <w:t>п. Луговской</w:t>
      </w:r>
    </w:p>
    <w:p w:rsidR="00413E13" w:rsidRPr="00413E13" w:rsidRDefault="00413E13" w:rsidP="00693A03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13E13" w:rsidRPr="00413E13" w:rsidTr="00E74192">
        <w:trPr>
          <w:trHeight w:val="224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13" w:rsidRPr="00C937CB" w:rsidRDefault="00413E13" w:rsidP="00693A03">
            <w:pPr>
              <w:spacing w:line="276" w:lineRule="auto"/>
              <w:jc w:val="both"/>
              <w:rPr>
                <w:sz w:val="28"/>
              </w:rPr>
            </w:pPr>
            <w:r w:rsidRPr="00C937CB">
              <w:rPr>
                <w:sz w:val="28"/>
              </w:rPr>
              <w:t>Об утверждении</w:t>
            </w:r>
            <w:r w:rsidR="00C937CB" w:rsidRPr="00C937CB">
              <w:rPr>
                <w:sz w:val="28"/>
              </w:rPr>
              <w:t xml:space="preserve"> </w:t>
            </w:r>
            <w:proofErr w:type="gramStart"/>
            <w:r w:rsidRPr="00C937CB">
              <w:rPr>
                <w:sz w:val="28"/>
              </w:rPr>
              <w:t>Порядка санкционирования оплаты денежных обязательств получателей</w:t>
            </w:r>
            <w:proofErr w:type="gramEnd"/>
            <w:r w:rsidRPr="00C937CB">
              <w:rPr>
                <w:sz w:val="28"/>
              </w:rPr>
              <w:t xml:space="preserve"> средств бюджета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сельского поселения Луговской,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лицевые счета которых открыты в Управлении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федерального казначейства по Ханты-Мансийскому</w:t>
            </w:r>
            <w:r w:rsidR="00C937CB" w:rsidRPr="00C937CB">
              <w:rPr>
                <w:sz w:val="28"/>
              </w:rPr>
              <w:t xml:space="preserve"> </w:t>
            </w:r>
            <w:r w:rsidR="00283AFE">
              <w:rPr>
                <w:sz w:val="28"/>
              </w:rPr>
              <w:t>автономному округу – Югре</w:t>
            </w:r>
          </w:p>
          <w:p w:rsidR="00413E13" w:rsidRDefault="00413E13" w:rsidP="006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451A4" w:rsidRPr="00413E13" w:rsidRDefault="00A451A4" w:rsidP="006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13E13" w:rsidRDefault="00413E13" w:rsidP="00693A03">
      <w:pPr>
        <w:spacing w:line="276" w:lineRule="auto"/>
        <w:jc w:val="both"/>
        <w:rPr>
          <w:sz w:val="28"/>
          <w:szCs w:val="28"/>
        </w:rPr>
      </w:pPr>
      <w:r w:rsidRPr="00413E13">
        <w:rPr>
          <w:sz w:val="28"/>
          <w:szCs w:val="28"/>
        </w:rPr>
        <w:t xml:space="preserve"> </w:t>
      </w:r>
      <w:r w:rsidRPr="00413E13">
        <w:rPr>
          <w:sz w:val="28"/>
          <w:szCs w:val="28"/>
        </w:rPr>
        <w:tab/>
        <w:t xml:space="preserve">В </w:t>
      </w:r>
      <w:r w:rsidR="00D61434" w:rsidRPr="005A0B03">
        <w:rPr>
          <w:sz w:val="28"/>
          <w:szCs w:val="28"/>
        </w:rPr>
        <w:t xml:space="preserve">соответствии со статьей 219 Бюджетного кодекса Российской </w:t>
      </w:r>
      <w:proofErr w:type="gramStart"/>
      <w:r w:rsidR="00D61434" w:rsidRPr="005A0B03">
        <w:rPr>
          <w:sz w:val="28"/>
          <w:szCs w:val="28"/>
        </w:rPr>
        <w:t xml:space="preserve">Федерации, </w:t>
      </w:r>
      <w:r w:rsidR="00D61434" w:rsidRPr="005A0B03">
        <w:rPr>
          <w:color w:val="000000"/>
          <w:sz w:val="28"/>
          <w:szCs w:val="28"/>
        </w:rPr>
        <w:t xml:space="preserve">руководствуясь </w:t>
      </w:r>
      <w:r w:rsidR="00D61434" w:rsidRPr="005A0B03">
        <w:rPr>
          <w:sz w:val="28"/>
          <w:szCs w:val="28"/>
        </w:rPr>
        <w:t xml:space="preserve">Федеральным законом от </w:t>
      </w:r>
      <w:r w:rsidR="00D61434">
        <w:rPr>
          <w:sz w:val="28"/>
          <w:szCs w:val="28"/>
        </w:rPr>
        <w:t>0</w:t>
      </w:r>
      <w:r w:rsidR="00D61434" w:rsidRPr="005A0B03">
        <w:rPr>
          <w:sz w:val="28"/>
          <w:szCs w:val="28"/>
        </w:rPr>
        <w:t>6</w:t>
      </w:r>
      <w:r w:rsidR="00D61434">
        <w:rPr>
          <w:sz w:val="28"/>
          <w:szCs w:val="28"/>
        </w:rPr>
        <w:t>.10.</w:t>
      </w:r>
      <w:r w:rsidR="00D61434" w:rsidRPr="005A0B03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61434" w:rsidRPr="005A0B03">
        <w:rPr>
          <w:color w:val="000000"/>
          <w:sz w:val="28"/>
          <w:szCs w:val="28"/>
        </w:rPr>
        <w:t xml:space="preserve">Приказом Минфина России от 23.12.2014 № </w:t>
      </w:r>
      <w:proofErr w:type="spellStart"/>
      <w:r w:rsidR="00D61434" w:rsidRPr="005A0B03">
        <w:rPr>
          <w:color w:val="000000"/>
          <w:sz w:val="28"/>
          <w:szCs w:val="28"/>
        </w:rPr>
        <w:t>164н</w:t>
      </w:r>
      <w:proofErr w:type="spellEnd"/>
      <w:r w:rsidR="00D61434" w:rsidRPr="005A0B03">
        <w:rPr>
          <w:color w:val="000000"/>
          <w:sz w:val="28"/>
          <w:szCs w:val="28"/>
        </w:rPr>
        <w:t xml:space="preserve"> «О внесении изменений в нормативные правовые акты Министерства финансов Российской Федерации»</w:t>
      </w:r>
      <w:r w:rsidR="00D61434">
        <w:rPr>
          <w:color w:val="000000"/>
          <w:sz w:val="28"/>
          <w:szCs w:val="28"/>
        </w:rPr>
        <w:t xml:space="preserve">, </w:t>
      </w:r>
      <w:r w:rsidR="00D61434" w:rsidRPr="005A0B03">
        <w:rPr>
          <w:color w:val="000000"/>
          <w:sz w:val="28"/>
          <w:szCs w:val="28"/>
        </w:rPr>
        <w:t xml:space="preserve">Уставом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, Соглашением между администрацией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 и Управлением Федерального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</w:t>
      </w:r>
      <w:proofErr w:type="gramEnd"/>
      <w:r w:rsidR="00D61434" w:rsidRPr="005A0B03">
        <w:rPr>
          <w:color w:val="000000"/>
          <w:sz w:val="28"/>
          <w:szCs w:val="28"/>
        </w:rPr>
        <w:t xml:space="preserve"> округу – Югре отдельных функций по исполнению бюджета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  при кассовом обслуживании им исполнения бюджета</w:t>
      </w:r>
      <w:r w:rsidR="00D61434" w:rsidRPr="005A0B03">
        <w:rPr>
          <w:sz w:val="28"/>
          <w:szCs w:val="28"/>
        </w:rPr>
        <w:t>:</w:t>
      </w:r>
    </w:p>
    <w:p w:rsidR="003F5C8F" w:rsidRDefault="003F5C8F" w:rsidP="00693A03">
      <w:pPr>
        <w:spacing w:line="276" w:lineRule="auto"/>
        <w:ind w:firstLine="709"/>
        <w:jc w:val="both"/>
        <w:rPr>
          <w:sz w:val="28"/>
          <w:szCs w:val="28"/>
        </w:rPr>
      </w:pPr>
    </w:p>
    <w:p w:rsidR="00E74192" w:rsidRDefault="003F5C8F" w:rsidP="00693A03">
      <w:pPr>
        <w:spacing w:line="276" w:lineRule="auto"/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lastRenderedPageBreak/>
        <w:t xml:space="preserve">1. </w:t>
      </w:r>
      <w:r w:rsidR="00E923E9">
        <w:rPr>
          <w:sz w:val="28"/>
          <w:szCs w:val="28"/>
        </w:rPr>
        <w:t>Внести в приложение к постановлению администрации сельского поселения Луговской от 12.04.2017 №23 «Об утверждении</w:t>
      </w:r>
      <w:r w:rsidR="00E74192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>Поряд</w:t>
      </w:r>
      <w:r w:rsidR="00E74192">
        <w:rPr>
          <w:sz w:val="28"/>
          <w:szCs w:val="28"/>
        </w:rPr>
        <w:t>о</w:t>
      </w:r>
      <w:r w:rsidRPr="005A0B03">
        <w:rPr>
          <w:sz w:val="28"/>
          <w:szCs w:val="28"/>
        </w:rPr>
        <w:t xml:space="preserve">к санкционирования оплаты денежных обязательств получателей средств бюджета сельского поселения </w:t>
      </w:r>
      <w:r>
        <w:rPr>
          <w:sz w:val="28"/>
          <w:szCs w:val="28"/>
        </w:rPr>
        <w:t>Луговской</w:t>
      </w:r>
      <w:r w:rsidRPr="005A0B03">
        <w:rPr>
          <w:sz w:val="28"/>
          <w:szCs w:val="28"/>
        </w:rPr>
        <w:t>, лицевые счета которых открыты в Управлении федерального казначейства по Ханты-Мансийскому автономному округу – Югре</w:t>
      </w:r>
      <w:r w:rsidR="00D157C5">
        <w:rPr>
          <w:sz w:val="28"/>
          <w:szCs w:val="28"/>
        </w:rPr>
        <w:t>» следующие изменения</w:t>
      </w:r>
      <w:r w:rsidR="00940359">
        <w:rPr>
          <w:sz w:val="28"/>
          <w:szCs w:val="28"/>
        </w:rPr>
        <w:t>.</w:t>
      </w:r>
    </w:p>
    <w:p w:rsidR="004E6463" w:rsidRDefault="00D157C5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6E78">
        <w:rPr>
          <w:sz w:val="28"/>
          <w:szCs w:val="28"/>
        </w:rPr>
        <w:t>в пункте 2 Порядка цифры «0531844» заменить на цифры «</w:t>
      </w:r>
      <w:r w:rsidR="004E6463">
        <w:rPr>
          <w:sz w:val="28"/>
          <w:szCs w:val="28"/>
        </w:rPr>
        <w:t>0531243»;</w:t>
      </w:r>
    </w:p>
    <w:p w:rsidR="00D5260B" w:rsidRDefault="004E6463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1 </w:t>
      </w:r>
      <w:r w:rsidR="00D5260B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</w:t>
      </w:r>
      <w:r w:rsidR="00D5260B">
        <w:rPr>
          <w:sz w:val="28"/>
          <w:szCs w:val="28"/>
        </w:rPr>
        <w:t xml:space="preserve"> слова «Свободному реестру» заменить словами «Сводному реестру»;</w:t>
      </w:r>
    </w:p>
    <w:p w:rsidR="00AC56EF" w:rsidRDefault="00D5260B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4E1F">
        <w:rPr>
          <w:sz w:val="28"/>
          <w:szCs w:val="28"/>
        </w:rPr>
        <w:t xml:space="preserve">подпункт 4 пункта 10 </w:t>
      </w:r>
      <w:r w:rsidR="00AC56EF">
        <w:rPr>
          <w:sz w:val="28"/>
          <w:szCs w:val="28"/>
        </w:rPr>
        <w:t>изложить в новой редакции:</w:t>
      </w:r>
    </w:p>
    <w:p w:rsidR="00D157C5" w:rsidRDefault="00AC56EF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соответствие содержания операции, исходя из документа-основания, содержания текста платежа,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Заявке.</w:t>
      </w:r>
      <w:r w:rsidR="00116D9D">
        <w:rPr>
          <w:sz w:val="28"/>
          <w:szCs w:val="28"/>
        </w:rPr>
        <w:t>».</w:t>
      </w:r>
      <w:r w:rsidR="004E6463">
        <w:rPr>
          <w:sz w:val="28"/>
          <w:szCs w:val="28"/>
        </w:rPr>
        <w:t xml:space="preserve"> </w:t>
      </w:r>
      <w:r w:rsidR="002B6E78">
        <w:rPr>
          <w:sz w:val="28"/>
          <w:szCs w:val="28"/>
        </w:rPr>
        <w:t xml:space="preserve"> 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3E13">
        <w:rPr>
          <w:sz w:val="28"/>
          <w:szCs w:val="28"/>
        </w:rPr>
        <w:t>2.</w:t>
      </w:r>
      <w:r w:rsidRPr="00413E1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491066">
          <w:rPr>
            <w:rFonts w:eastAsia="Calibri" w:cs="Arial"/>
            <w:sz w:val="28"/>
            <w:szCs w:val="28"/>
          </w:rPr>
          <w:t>Опубликовать</w:t>
        </w:r>
      </w:hyperlink>
      <w:r w:rsidRPr="00413E13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491066">
          <w:rPr>
            <w:rFonts w:eastAsia="Calibri" w:cs="Arial"/>
            <w:sz w:val="28"/>
            <w:szCs w:val="28"/>
          </w:rPr>
          <w:t>официальном сайте</w:t>
        </w:r>
      </w:hyperlink>
      <w:r w:rsidRPr="00413E13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413E13">
          <w:rPr>
            <w:color w:val="0000FF"/>
            <w:sz w:val="28"/>
            <w:szCs w:val="28"/>
            <w:u w:val="single"/>
          </w:rPr>
          <w:t xml:space="preserve"> </w:t>
        </w:r>
        <w:r w:rsidRPr="00413E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413E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413E1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413E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3E13">
        <w:rPr>
          <w:sz w:val="28"/>
          <w:szCs w:val="28"/>
        </w:rPr>
        <w:t xml:space="preserve"> в разделе «Документы» подразделе «Постановления».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3E1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0D39C1" w:rsidRPr="00F16188">
        <w:rPr>
          <w:sz w:val="28"/>
          <w:szCs w:val="28"/>
        </w:rPr>
        <w:t>.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13E13">
        <w:rPr>
          <w:sz w:val="28"/>
          <w:szCs w:val="28"/>
        </w:rPr>
        <w:t xml:space="preserve">4. </w:t>
      </w:r>
      <w:proofErr w:type="gramStart"/>
      <w:r w:rsidRPr="00413E13">
        <w:rPr>
          <w:sz w:val="28"/>
          <w:szCs w:val="28"/>
        </w:rPr>
        <w:t>Контроль за</w:t>
      </w:r>
      <w:proofErr w:type="gramEnd"/>
      <w:r w:rsidRPr="00413E1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066" w:rsidRPr="00413E13" w:rsidRDefault="00491066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3E13">
        <w:rPr>
          <w:rFonts w:eastAsia="Calibri"/>
          <w:sz w:val="28"/>
          <w:szCs w:val="28"/>
          <w:lang w:eastAsia="en-US"/>
        </w:rPr>
        <w:t>Глава</w:t>
      </w: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3E13">
        <w:rPr>
          <w:rFonts w:eastAsia="Calibri"/>
          <w:sz w:val="28"/>
          <w:szCs w:val="28"/>
          <w:lang w:eastAsia="en-US"/>
        </w:rPr>
        <w:t>сельского поселения Луговской                                         Н.В.Веретельников</w:t>
      </w: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sectPr w:rsidR="001B3E8E" w:rsidSect="006A4817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C3" w:rsidRDefault="000949C3" w:rsidP="00413E13">
      <w:r>
        <w:separator/>
      </w:r>
    </w:p>
  </w:endnote>
  <w:endnote w:type="continuationSeparator" w:id="0">
    <w:p w:rsidR="000949C3" w:rsidRDefault="000949C3" w:rsidP="0041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C3" w:rsidRDefault="000949C3" w:rsidP="00413E13">
      <w:r>
        <w:separator/>
      </w:r>
    </w:p>
  </w:footnote>
  <w:footnote w:type="continuationSeparator" w:id="0">
    <w:p w:rsidR="000949C3" w:rsidRDefault="000949C3" w:rsidP="0041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01006"/>
      <w:docPartObj>
        <w:docPartGallery w:val="Page Numbers (Top of Page)"/>
        <w:docPartUnique/>
      </w:docPartObj>
    </w:sdtPr>
    <w:sdtEndPr/>
    <w:sdtContent>
      <w:p w:rsidR="006A4817" w:rsidRDefault="006A4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71">
          <w:rPr>
            <w:noProof/>
          </w:rPr>
          <w:t>2</w:t>
        </w:r>
        <w:r>
          <w:fldChar w:fldCharType="end"/>
        </w:r>
      </w:p>
    </w:sdtContent>
  </w:sdt>
  <w:p w:rsidR="006A4817" w:rsidRDefault="006A48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33FEC"/>
    <w:rsid w:val="00037DE6"/>
    <w:rsid w:val="0004439F"/>
    <w:rsid w:val="0004794B"/>
    <w:rsid w:val="00085F5C"/>
    <w:rsid w:val="000949C3"/>
    <w:rsid w:val="000A0A97"/>
    <w:rsid w:val="000A6298"/>
    <w:rsid w:val="000D39C1"/>
    <w:rsid w:val="00100B26"/>
    <w:rsid w:val="001077B9"/>
    <w:rsid w:val="00116D9D"/>
    <w:rsid w:val="0016785A"/>
    <w:rsid w:val="001B3E8E"/>
    <w:rsid w:val="001D5C12"/>
    <w:rsid w:val="0023199B"/>
    <w:rsid w:val="00244628"/>
    <w:rsid w:val="00283AFE"/>
    <w:rsid w:val="00294C19"/>
    <w:rsid w:val="002A5854"/>
    <w:rsid w:val="002B6E78"/>
    <w:rsid w:val="002C1B1B"/>
    <w:rsid w:val="00355B92"/>
    <w:rsid w:val="00372072"/>
    <w:rsid w:val="003A4EAE"/>
    <w:rsid w:val="003B12B5"/>
    <w:rsid w:val="003D5580"/>
    <w:rsid w:val="003E1793"/>
    <w:rsid w:val="003E6899"/>
    <w:rsid w:val="003F5C8F"/>
    <w:rsid w:val="003F6CF1"/>
    <w:rsid w:val="00413E13"/>
    <w:rsid w:val="00455CD4"/>
    <w:rsid w:val="00471086"/>
    <w:rsid w:val="0048230B"/>
    <w:rsid w:val="00491066"/>
    <w:rsid w:val="004A5271"/>
    <w:rsid w:val="004C511D"/>
    <w:rsid w:val="004C5219"/>
    <w:rsid w:val="004D67A0"/>
    <w:rsid w:val="004E6463"/>
    <w:rsid w:val="004F17B0"/>
    <w:rsid w:val="0050180E"/>
    <w:rsid w:val="00507FF8"/>
    <w:rsid w:val="0053365B"/>
    <w:rsid w:val="00541F43"/>
    <w:rsid w:val="005B3CA6"/>
    <w:rsid w:val="006005FC"/>
    <w:rsid w:val="00615A1F"/>
    <w:rsid w:val="006433FE"/>
    <w:rsid w:val="00652C57"/>
    <w:rsid w:val="0067170C"/>
    <w:rsid w:val="00685736"/>
    <w:rsid w:val="0069249E"/>
    <w:rsid w:val="00693A03"/>
    <w:rsid w:val="006A4817"/>
    <w:rsid w:val="006C1D0E"/>
    <w:rsid w:val="006E33B5"/>
    <w:rsid w:val="007125F0"/>
    <w:rsid w:val="00714975"/>
    <w:rsid w:val="007729EB"/>
    <w:rsid w:val="007F062C"/>
    <w:rsid w:val="008511B3"/>
    <w:rsid w:val="00940359"/>
    <w:rsid w:val="00960B09"/>
    <w:rsid w:val="00967ABB"/>
    <w:rsid w:val="00970E71"/>
    <w:rsid w:val="00982D5B"/>
    <w:rsid w:val="0099275E"/>
    <w:rsid w:val="009A6B87"/>
    <w:rsid w:val="009B6401"/>
    <w:rsid w:val="009D2757"/>
    <w:rsid w:val="00A05369"/>
    <w:rsid w:val="00A070BE"/>
    <w:rsid w:val="00A11828"/>
    <w:rsid w:val="00A3467F"/>
    <w:rsid w:val="00A451A4"/>
    <w:rsid w:val="00A4760A"/>
    <w:rsid w:val="00A74132"/>
    <w:rsid w:val="00AA4F18"/>
    <w:rsid w:val="00AC56EF"/>
    <w:rsid w:val="00AE5356"/>
    <w:rsid w:val="00B42B93"/>
    <w:rsid w:val="00B513BF"/>
    <w:rsid w:val="00B731AE"/>
    <w:rsid w:val="00B82A72"/>
    <w:rsid w:val="00BC3314"/>
    <w:rsid w:val="00BF4E1F"/>
    <w:rsid w:val="00C213A0"/>
    <w:rsid w:val="00C24B2F"/>
    <w:rsid w:val="00C36EB6"/>
    <w:rsid w:val="00C937CB"/>
    <w:rsid w:val="00CA4D70"/>
    <w:rsid w:val="00CB0D1F"/>
    <w:rsid w:val="00CB29CE"/>
    <w:rsid w:val="00CC0A3D"/>
    <w:rsid w:val="00CF3420"/>
    <w:rsid w:val="00D061F3"/>
    <w:rsid w:val="00D157C5"/>
    <w:rsid w:val="00D45258"/>
    <w:rsid w:val="00D5260B"/>
    <w:rsid w:val="00D61434"/>
    <w:rsid w:val="00D8251A"/>
    <w:rsid w:val="00DB1737"/>
    <w:rsid w:val="00DB3F8D"/>
    <w:rsid w:val="00E031AE"/>
    <w:rsid w:val="00E2457A"/>
    <w:rsid w:val="00E33504"/>
    <w:rsid w:val="00E40547"/>
    <w:rsid w:val="00E74192"/>
    <w:rsid w:val="00E76E6B"/>
    <w:rsid w:val="00E8307F"/>
    <w:rsid w:val="00E8762D"/>
    <w:rsid w:val="00E87749"/>
    <w:rsid w:val="00E923E9"/>
    <w:rsid w:val="00EA3E1A"/>
    <w:rsid w:val="00EB5360"/>
    <w:rsid w:val="00F017B2"/>
    <w:rsid w:val="00F04D94"/>
    <w:rsid w:val="00F26099"/>
    <w:rsid w:val="00F32CE3"/>
    <w:rsid w:val="00F5004E"/>
    <w:rsid w:val="00F52AD7"/>
    <w:rsid w:val="00F61D2E"/>
    <w:rsid w:val="00F72508"/>
    <w:rsid w:val="00FA5BBA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6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4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6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43BD-2120-445D-A876-C4E6090E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25</cp:revision>
  <cp:lastPrinted>2017-05-15T12:06:00Z</cp:lastPrinted>
  <dcterms:created xsi:type="dcterms:W3CDTF">2016-01-11T04:45:00Z</dcterms:created>
  <dcterms:modified xsi:type="dcterms:W3CDTF">2017-05-15T12:12:00Z</dcterms:modified>
</cp:coreProperties>
</file>