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FF4312" w:rsidRPr="00FF4312" w:rsidRDefault="00FF4312" w:rsidP="00FF4312">
      <w:pPr>
        <w:shd w:val="clear" w:color="auto" w:fill="FFFFFF"/>
        <w:spacing w:before="5"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ТЮМЕНСКАЯ ОБЛАСТЬ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ХАНТЫ-МАНСИЙСКИЙ РАЙОН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СЕЛЬСКОЕ ПОСЕЛЕНИЕ ЛУГОВСКОЙ</w:t>
      </w:r>
    </w:p>
    <w:p w:rsidR="005136E9" w:rsidRDefault="005136E9" w:rsidP="00FF4312">
      <w:pPr>
        <w:shd w:val="clear" w:color="auto" w:fill="FFFFFF"/>
        <w:spacing w:line="276" w:lineRule="auto"/>
        <w:ind w:firstLine="0"/>
        <w:jc w:val="center"/>
        <w:rPr>
          <w:b/>
          <w:bCs/>
          <w:spacing w:val="-11"/>
          <w:sz w:val="28"/>
          <w:szCs w:val="28"/>
        </w:rPr>
      </w:pP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СОВЕТ ДЕПУТАТОВ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РЕШЕНИЕ</w:t>
      </w:r>
    </w:p>
    <w:p w:rsid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</w:p>
    <w:p w:rsidR="005136E9" w:rsidRPr="00FF4312" w:rsidRDefault="005136E9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</w:p>
    <w:p w:rsidR="00FF4312" w:rsidRPr="00FF4312" w:rsidRDefault="005136E9" w:rsidP="005136E9">
      <w:pPr>
        <w:shd w:val="clear" w:color="auto" w:fill="FFFFFF"/>
        <w:tabs>
          <w:tab w:val="left" w:pos="7219"/>
        </w:tabs>
        <w:ind w:left="154" w:right="-1" w:hanging="154"/>
        <w:rPr>
          <w:b/>
          <w:bCs/>
          <w:spacing w:val="-4"/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17</w:t>
      </w:r>
      <w:r w:rsidR="00FF4312" w:rsidRPr="00FF4312">
        <w:rPr>
          <w:b/>
          <w:bCs/>
          <w:spacing w:val="-8"/>
          <w:sz w:val="28"/>
          <w:szCs w:val="28"/>
        </w:rPr>
        <w:t>.0</w:t>
      </w:r>
      <w:r>
        <w:rPr>
          <w:b/>
          <w:bCs/>
          <w:spacing w:val="-8"/>
          <w:sz w:val="28"/>
          <w:szCs w:val="28"/>
        </w:rPr>
        <w:t>9</w:t>
      </w:r>
      <w:r w:rsidR="00FF4312" w:rsidRPr="00FF4312">
        <w:rPr>
          <w:b/>
          <w:bCs/>
          <w:spacing w:val="-8"/>
          <w:sz w:val="28"/>
          <w:szCs w:val="28"/>
        </w:rPr>
        <w:t>.20</w:t>
      </w:r>
      <w:r w:rsidR="001E28B8">
        <w:rPr>
          <w:b/>
          <w:bCs/>
          <w:spacing w:val="-8"/>
          <w:sz w:val="28"/>
          <w:szCs w:val="28"/>
        </w:rPr>
        <w:t>20</w:t>
      </w:r>
      <w:r w:rsidR="00FF4312" w:rsidRPr="00FF4312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     </w:t>
      </w:r>
      <w:r w:rsidR="00FF4312" w:rsidRPr="00FF4312">
        <w:rPr>
          <w:b/>
          <w:bCs/>
          <w:spacing w:val="-4"/>
          <w:sz w:val="28"/>
          <w:szCs w:val="28"/>
        </w:rPr>
        <w:t xml:space="preserve">№ </w:t>
      </w:r>
      <w:r>
        <w:rPr>
          <w:b/>
          <w:bCs/>
          <w:spacing w:val="-4"/>
          <w:sz w:val="28"/>
          <w:szCs w:val="28"/>
        </w:rPr>
        <w:t>199</w:t>
      </w:r>
    </w:p>
    <w:p w:rsidR="00FF4312" w:rsidRPr="00FF4312" w:rsidRDefault="00FF4312" w:rsidP="00FF4312">
      <w:pPr>
        <w:spacing w:line="276" w:lineRule="auto"/>
        <w:ind w:firstLine="0"/>
        <w:rPr>
          <w:b/>
        </w:rPr>
      </w:pPr>
      <w:r w:rsidRPr="00FF4312">
        <w:rPr>
          <w:b/>
        </w:rPr>
        <w:t>п. Луговской</w:t>
      </w:r>
    </w:p>
    <w:p w:rsidR="00FF4312" w:rsidRPr="00FF4312" w:rsidRDefault="00FF4312" w:rsidP="00FF4312">
      <w:pPr>
        <w:spacing w:line="276" w:lineRule="auto"/>
        <w:ind w:firstLine="0"/>
        <w:rPr>
          <w:sz w:val="28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/>
      </w:tblPr>
      <w:tblGrid>
        <w:gridCol w:w="5245"/>
      </w:tblGrid>
      <w:tr w:rsidR="00FF4312" w:rsidRPr="00FF4312" w:rsidTr="00FF4312">
        <w:tc>
          <w:tcPr>
            <w:tcW w:w="5245" w:type="dxa"/>
            <w:hideMark/>
          </w:tcPr>
          <w:p w:rsidR="00FF4312" w:rsidRPr="00FF4312" w:rsidRDefault="001E28B8" w:rsidP="005D49C2">
            <w:pPr>
              <w:tabs>
                <w:tab w:val="left" w:pos="3828"/>
              </w:tabs>
              <w:spacing w:line="276" w:lineRule="auto"/>
              <w:ind w:right="33" w:firstLine="0"/>
              <w:rPr>
                <w:sz w:val="28"/>
                <w:szCs w:val="28"/>
                <w:lang w:eastAsia="en-US"/>
              </w:rPr>
            </w:pPr>
            <w:r w:rsidRPr="001E28B8">
              <w:rPr>
                <w:sz w:val="28"/>
                <w:szCs w:val="28"/>
              </w:rPr>
              <w:t>Об утверждении проекта планировки и проекта межевания территории деревни Ягурьях сельского поселения Луговской</w:t>
            </w:r>
          </w:p>
        </w:tc>
      </w:tr>
    </w:tbl>
    <w:p w:rsidR="00FF4312" w:rsidRPr="00FF4312" w:rsidRDefault="00FF4312" w:rsidP="00FF4312">
      <w:pPr>
        <w:spacing w:line="276" w:lineRule="auto"/>
        <w:ind w:firstLine="0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</w:t>
      </w:r>
      <w:r>
        <w:rPr>
          <w:sz w:val="28"/>
          <w:szCs w:val="28"/>
        </w:rPr>
        <w:t xml:space="preserve">ями 8, </w:t>
      </w:r>
      <w:r w:rsidRPr="000A3017">
        <w:rPr>
          <w:sz w:val="28"/>
          <w:szCs w:val="28"/>
        </w:rPr>
        <w:t xml:space="preserve">46 Градостроительного кодекса Российской Федерации, </w:t>
      </w:r>
      <w:r>
        <w:rPr>
          <w:sz w:val="28"/>
          <w:szCs w:val="28"/>
        </w:rPr>
        <w:t xml:space="preserve">статьей 14 </w:t>
      </w:r>
      <w:r w:rsidRPr="000A3017">
        <w:rPr>
          <w:sz w:val="28"/>
          <w:szCs w:val="28"/>
        </w:rPr>
        <w:t>Федеральн</w:t>
      </w:r>
      <w:r>
        <w:rPr>
          <w:sz w:val="28"/>
          <w:szCs w:val="28"/>
        </w:rPr>
        <w:t>ого закона</w:t>
      </w:r>
      <w:r w:rsidRPr="000A3017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Уставом сельского поселения Луговской,</w:t>
      </w:r>
    </w:p>
    <w:p w:rsidR="000A3017" w:rsidRPr="000A3017" w:rsidRDefault="000A3017" w:rsidP="000A3017">
      <w:pPr>
        <w:spacing w:line="276" w:lineRule="auto"/>
        <w:ind w:firstLine="709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709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Совет депутатов сельского поселения Луговской</w:t>
      </w:r>
    </w:p>
    <w:p w:rsidR="000A3017" w:rsidRDefault="000A3017" w:rsidP="000A3017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РЕШИЛ:</w:t>
      </w:r>
    </w:p>
    <w:p w:rsidR="000A3017" w:rsidRPr="000A3017" w:rsidRDefault="000A3017" w:rsidP="000A3017">
      <w:pPr>
        <w:spacing w:line="276" w:lineRule="auto"/>
        <w:ind w:left="720" w:firstLine="0"/>
        <w:contextualSpacing/>
        <w:rPr>
          <w:sz w:val="28"/>
          <w:szCs w:val="28"/>
        </w:rPr>
      </w:pPr>
    </w:p>
    <w:p w:rsid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>Утвердить проект планировки</w:t>
      </w:r>
      <w:r w:rsidR="005136E9">
        <w:rPr>
          <w:sz w:val="28"/>
          <w:szCs w:val="28"/>
        </w:rPr>
        <w:t xml:space="preserve"> </w:t>
      </w:r>
      <w:r w:rsidRPr="000A3017">
        <w:rPr>
          <w:sz w:val="28"/>
          <w:szCs w:val="28"/>
        </w:rPr>
        <w:t>и проект межевания территории деревни Ягурьях</w:t>
      </w:r>
      <w:r w:rsidR="008F1FD1">
        <w:rPr>
          <w:sz w:val="28"/>
          <w:szCs w:val="28"/>
        </w:rPr>
        <w:t xml:space="preserve"> </w:t>
      </w:r>
      <w:r w:rsidRPr="000A3017">
        <w:rPr>
          <w:spacing w:val="-4"/>
          <w:sz w:val="28"/>
          <w:szCs w:val="28"/>
        </w:rPr>
        <w:t xml:space="preserve">сельского поселения </w:t>
      </w:r>
      <w:r w:rsidRPr="000A3017">
        <w:rPr>
          <w:sz w:val="28"/>
          <w:szCs w:val="28"/>
        </w:rPr>
        <w:t>Луговской согласно приложению к настоящему решению.</w:t>
      </w:r>
    </w:p>
    <w:p w:rsidR="00F859AA" w:rsidRDefault="00F859AA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Признать утратившим силу:</w:t>
      </w:r>
    </w:p>
    <w:p w:rsidR="00F859AA" w:rsidRDefault="00F859AA" w:rsidP="00F859AA">
      <w:pPr>
        <w:pStyle w:val="a6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Решение Совета депутатов сельского поселения Луговской от 26.12.2016 №367 «</w:t>
      </w:r>
      <w:r w:rsidRPr="001E28B8">
        <w:rPr>
          <w:sz w:val="28"/>
          <w:szCs w:val="28"/>
        </w:rPr>
        <w:t>Об утверждении проекта планировки и межевания территории д</w:t>
      </w:r>
      <w:r>
        <w:rPr>
          <w:sz w:val="28"/>
          <w:szCs w:val="28"/>
        </w:rPr>
        <w:t>.</w:t>
      </w:r>
      <w:r w:rsidRPr="001E28B8">
        <w:rPr>
          <w:sz w:val="28"/>
          <w:szCs w:val="28"/>
        </w:rPr>
        <w:t>Ягурьях сельско</w:t>
      </w:r>
      <w:r>
        <w:rPr>
          <w:sz w:val="28"/>
          <w:szCs w:val="28"/>
        </w:rPr>
        <w:t>е</w:t>
      </w:r>
      <w:r w:rsidRPr="001E28B8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1E28B8">
        <w:rPr>
          <w:sz w:val="28"/>
          <w:szCs w:val="28"/>
        </w:rPr>
        <w:t xml:space="preserve"> Луговской</w:t>
      </w:r>
      <w:r>
        <w:rPr>
          <w:sz w:val="28"/>
          <w:szCs w:val="28"/>
        </w:rPr>
        <w:t>».</w:t>
      </w:r>
    </w:p>
    <w:p w:rsid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Опубликовать настоящее решение в официальном информационном бюллетене «Луговской вестник» и разместить на </w:t>
      </w:r>
      <w:r w:rsidRPr="000A3017">
        <w:rPr>
          <w:sz w:val="28"/>
          <w:szCs w:val="28"/>
        </w:rPr>
        <w:lastRenderedPageBreak/>
        <w:t xml:space="preserve">официальном сайте администрации сельского поселения Луговской </w:t>
      </w:r>
      <w:hyperlink r:id="rId8" w:history="1">
        <w:r w:rsidRPr="000A3017">
          <w:rPr>
            <w:color w:val="0000FF"/>
            <w:sz w:val="28"/>
            <w:szCs w:val="28"/>
            <w:u w:val="single"/>
            <w:lang w:val="en-US"/>
          </w:rPr>
          <w:t>www</w:t>
        </w:r>
        <w:r w:rsidRPr="000A3017">
          <w:rPr>
            <w:color w:val="0000FF"/>
            <w:sz w:val="28"/>
            <w:szCs w:val="28"/>
            <w:u w:val="single"/>
          </w:rPr>
          <w:t>.</w:t>
        </w:r>
        <w:r w:rsidRPr="000A3017">
          <w:rPr>
            <w:color w:val="0000FF"/>
            <w:sz w:val="28"/>
            <w:szCs w:val="28"/>
            <w:u w:val="single"/>
            <w:lang w:val="en-US"/>
          </w:rPr>
          <w:t>lgv</w:t>
        </w:r>
        <w:r w:rsidRPr="000A3017">
          <w:rPr>
            <w:color w:val="0000FF"/>
            <w:sz w:val="28"/>
            <w:szCs w:val="28"/>
            <w:u w:val="single"/>
          </w:rPr>
          <w:t>-</w:t>
        </w:r>
        <w:r w:rsidRPr="000A3017">
          <w:rPr>
            <w:color w:val="0000FF"/>
            <w:sz w:val="28"/>
            <w:szCs w:val="28"/>
            <w:u w:val="single"/>
            <w:lang w:val="en-US"/>
          </w:rPr>
          <w:t>adm</w:t>
        </w:r>
        <w:r w:rsidRPr="000A3017">
          <w:rPr>
            <w:color w:val="0000FF"/>
            <w:sz w:val="28"/>
            <w:szCs w:val="28"/>
            <w:u w:val="single"/>
          </w:rPr>
          <w:t>.</w:t>
        </w:r>
        <w:r w:rsidRPr="000A3017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Pr="000A3017">
        <w:rPr>
          <w:sz w:val="28"/>
          <w:szCs w:val="28"/>
        </w:rPr>
        <w:t xml:space="preserve"> в разделе «Документы» подразделе «Решения Совета».</w:t>
      </w:r>
    </w:p>
    <w:p w:rsidR="000A3017" w:rsidRP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Настоящее решение вступает в силу </w:t>
      </w:r>
      <w:r w:rsidR="005136E9">
        <w:rPr>
          <w:sz w:val="28"/>
          <w:szCs w:val="28"/>
        </w:rPr>
        <w:t>после его</w:t>
      </w:r>
      <w:r w:rsidRPr="000A3017">
        <w:rPr>
          <w:sz w:val="28"/>
          <w:szCs w:val="28"/>
        </w:rPr>
        <w:t xml:space="preserve"> официального опубликования (обнародования).</w:t>
      </w:r>
    </w:p>
    <w:p w:rsidR="000A3017" w:rsidRPr="000A3017" w:rsidRDefault="000A3017" w:rsidP="000A3017">
      <w:pPr>
        <w:spacing w:line="276" w:lineRule="auto"/>
        <w:ind w:firstLine="555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firstLine="600"/>
        <w:rPr>
          <w:sz w:val="28"/>
          <w:szCs w:val="28"/>
        </w:rPr>
      </w:pPr>
    </w:p>
    <w:p w:rsidR="005136E9" w:rsidRPr="000A3017" w:rsidRDefault="005136E9" w:rsidP="000A3017">
      <w:pPr>
        <w:spacing w:line="276" w:lineRule="auto"/>
        <w:ind w:firstLine="600"/>
        <w:rPr>
          <w:sz w:val="28"/>
          <w:szCs w:val="28"/>
        </w:rPr>
      </w:pPr>
    </w:p>
    <w:tbl>
      <w:tblPr>
        <w:tblStyle w:val="17"/>
        <w:tblW w:w="9389" w:type="dxa"/>
        <w:tblInd w:w="108" w:type="dxa"/>
        <w:tblLook w:val="04A0"/>
      </w:tblPr>
      <w:tblGrid>
        <w:gridCol w:w="4712"/>
        <w:gridCol w:w="425"/>
        <w:gridCol w:w="4252"/>
      </w:tblGrid>
      <w:tr w:rsidR="000A3017" w:rsidRPr="000A3017" w:rsidTr="000A3017">
        <w:trPr>
          <w:trHeight w:val="1331"/>
        </w:trPr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:rsidR="000A3017" w:rsidRPr="000A3017" w:rsidRDefault="000A3017" w:rsidP="005136E9">
            <w:pPr>
              <w:spacing w:line="276" w:lineRule="auto"/>
              <w:ind w:hanging="108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Председатель Совета депутатов</w:t>
            </w:r>
          </w:p>
          <w:p w:rsidR="000A3017" w:rsidRDefault="000A3017" w:rsidP="005136E9">
            <w:pPr>
              <w:ind w:hanging="108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сельского поселения Луговской</w:t>
            </w:r>
          </w:p>
          <w:p w:rsidR="005136E9" w:rsidRDefault="005136E9" w:rsidP="005136E9">
            <w:pPr>
              <w:ind w:firstLine="34"/>
              <w:contextualSpacing/>
              <w:jc w:val="left"/>
              <w:rPr>
                <w:sz w:val="28"/>
                <w:szCs w:val="28"/>
              </w:rPr>
            </w:pPr>
          </w:p>
          <w:p w:rsidR="000A3017" w:rsidRPr="000A3017" w:rsidRDefault="000A3017" w:rsidP="005136E9">
            <w:pPr>
              <w:ind w:hanging="108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</w:t>
            </w:r>
            <w:r w:rsidR="005136E9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="005136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И.А. Воронцов</w:t>
            </w:r>
          </w:p>
          <w:p w:rsidR="000A3017" w:rsidRPr="000A3017" w:rsidRDefault="000A3017" w:rsidP="005136E9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0A3017" w:rsidRPr="000A3017" w:rsidRDefault="005136E9" w:rsidP="005136E9">
            <w:pPr>
              <w:spacing w:line="276" w:lineRule="auto"/>
              <w:ind w:hanging="10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сентября 2020 года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A3017" w:rsidRPr="000A3017" w:rsidRDefault="000A3017" w:rsidP="005136E9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DB71F9" w:rsidRDefault="005136E9" w:rsidP="005136E9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И.о.г</w:t>
            </w:r>
            <w:r w:rsidR="000A3017" w:rsidRPr="000A3017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0A3017" w:rsidRPr="000A3017">
              <w:rPr>
                <w:sz w:val="28"/>
                <w:szCs w:val="28"/>
              </w:rPr>
              <w:t xml:space="preserve"> </w:t>
            </w:r>
          </w:p>
          <w:p w:rsidR="000A3017" w:rsidRDefault="000A3017" w:rsidP="005136E9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сельского поселения</w:t>
            </w:r>
            <w:r w:rsidR="00DB71F9">
              <w:rPr>
                <w:sz w:val="28"/>
                <w:szCs w:val="28"/>
              </w:rPr>
              <w:t xml:space="preserve"> </w:t>
            </w:r>
            <w:r w:rsidRPr="000A3017">
              <w:rPr>
                <w:sz w:val="28"/>
                <w:szCs w:val="28"/>
              </w:rPr>
              <w:t>Луговской</w:t>
            </w:r>
          </w:p>
          <w:p w:rsidR="005136E9" w:rsidRDefault="005136E9" w:rsidP="005136E9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</w:p>
          <w:p w:rsidR="000A3017" w:rsidRPr="000A3017" w:rsidRDefault="000A3017" w:rsidP="005136E9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</w:t>
            </w:r>
            <w:r w:rsidR="005136E9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</w:t>
            </w:r>
            <w:r w:rsidR="005136E9">
              <w:rPr>
                <w:sz w:val="28"/>
                <w:szCs w:val="28"/>
              </w:rPr>
              <w:t xml:space="preserve"> М.Р.Плесовских</w:t>
            </w:r>
          </w:p>
          <w:p w:rsidR="000A3017" w:rsidRPr="000A3017" w:rsidRDefault="000A3017" w:rsidP="005136E9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0A3017" w:rsidRPr="000A3017" w:rsidRDefault="000A3017" w:rsidP="005136E9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</w:tbl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8F1FD1" w:rsidRDefault="008F1FD1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8F1FD1" w:rsidRDefault="008F1FD1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8F1FD1" w:rsidRDefault="008F1FD1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8F1FD1" w:rsidRDefault="008F1FD1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lastRenderedPageBreak/>
        <w:t xml:space="preserve">Приложение 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t xml:space="preserve"> к </w:t>
      </w:r>
      <w:r>
        <w:rPr>
          <w:sz w:val="28"/>
          <w:szCs w:val="28"/>
        </w:rPr>
        <w:t>решению Совета депутатов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136E9">
        <w:rPr>
          <w:b/>
          <w:sz w:val="28"/>
          <w:szCs w:val="28"/>
        </w:rPr>
        <w:t>17.09.2020</w:t>
      </w:r>
      <w:r>
        <w:rPr>
          <w:sz w:val="28"/>
          <w:szCs w:val="28"/>
        </w:rPr>
        <w:t xml:space="preserve"> года №</w:t>
      </w:r>
      <w:r w:rsidR="005136E9">
        <w:rPr>
          <w:sz w:val="28"/>
          <w:szCs w:val="28"/>
        </w:rPr>
        <w:t xml:space="preserve"> </w:t>
      </w:r>
      <w:r w:rsidR="005136E9">
        <w:rPr>
          <w:b/>
          <w:sz w:val="28"/>
          <w:szCs w:val="28"/>
        </w:rPr>
        <w:t>199</w:t>
      </w:r>
      <w:r>
        <w:rPr>
          <w:sz w:val="28"/>
          <w:szCs w:val="28"/>
        </w:rPr>
        <w:t xml:space="preserve"> </w:t>
      </w:r>
    </w:p>
    <w:p w:rsid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УТВЕРЖДЕН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 xml:space="preserve">решением Совета депутатов 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сельского поселения Луговской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от «______» _____________20</w:t>
      </w:r>
      <w:r>
        <w:rPr>
          <w:rFonts w:eastAsiaTheme="minorEastAsia"/>
          <w:sz w:val="28"/>
          <w:szCs w:val="28"/>
        </w:rPr>
        <w:t>20</w:t>
      </w:r>
    </w:p>
    <w:p w:rsidR="000A3017" w:rsidRP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F859AA" w:rsidRDefault="00F859AA" w:rsidP="000A3017">
      <w:pPr>
        <w:spacing w:line="276" w:lineRule="auto"/>
        <w:jc w:val="center"/>
        <w:outlineLvl w:val="0"/>
        <w:rPr>
          <w:b/>
          <w:sz w:val="28"/>
          <w:szCs w:val="28"/>
        </w:rPr>
      </w:pPr>
      <w:bookmarkStart w:id="0" w:name="_Toc326067812"/>
      <w:bookmarkStart w:id="1" w:name="_Toc341192044"/>
      <w:bookmarkStart w:id="2" w:name="_Toc468192794"/>
      <w:bookmarkStart w:id="3" w:name="_Toc474149432"/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ПРОЕКТ </w:t>
      </w:r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ПЛАНИРОВКИ И </w:t>
      </w:r>
      <w:r>
        <w:rPr>
          <w:rFonts w:eastAsiaTheme="minorEastAsia"/>
          <w:b/>
          <w:sz w:val="28"/>
          <w:szCs w:val="28"/>
        </w:rPr>
        <w:t xml:space="preserve">ПРОЕКТ </w:t>
      </w:r>
      <w:r w:rsidRPr="007B089F">
        <w:rPr>
          <w:rFonts w:eastAsiaTheme="minorEastAsia"/>
          <w:b/>
          <w:sz w:val="28"/>
          <w:szCs w:val="28"/>
        </w:rPr>
        <w:t>МЕЖЕВАНИЯ</w:t>
      </w:r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ТЕРРИТОРИИ </w:t>
      </w:r>
      <w:r>
        <w:rPr>
          <w:rFonts w:eastAsiaTheme="minorEastAsia"/>
          <w:b/>
          <w:sz w:val="28"/>
          <w:szCs w:val="28"/>
        </w:rPr>
        <w:t>ДЕРЕВНИ ЯГУРЬЯХ</w:t>
      </w: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5136E9" w:rsidRDefault="005136E9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5136E9" w:rsidRDefault="005136E9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  <w:r w:rsidRPr="007B089F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7B089F">
        <w:rPr>
          <w:sz w:val="28"/>
          <w:szCs w:val="28"/>
        </w:rPr>
        <w:t xml:space="preserve"> год</w:t>
      </w:r>
    </w:p>
    <w:p w:rsidR="00F14E16" w:rsidRDefault="000A3017" w:rsidP="00F14E16">
      <w:pPr>
        <w:spacing w:after="240" w:line="276" w:lineRule="auto"/>
        <w:ind w:firstLine="0"/>
        <w:jc w:val="center"/>
        <w:outlineLvl w:val="0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</w:p>
    <w:p w:rsidR="00406DCB" w:rsidRPr="00406DCB" w:rsidRDefault="00406DCB" w:rsidP="00406DCB">
      <w:pPr>
        <w:pStyle w:val="a6"/>
        <w:numPr>
          <w:ilvl w:val="0"/>
          <w:numId w:val="32"/>
        </w:numPr>
        <w:spacing w:after="240" w:line="276" w:lineRule="auto"/>
        <w:ind w:left="0" w:firstLine="0"/>
        <w:jc w:val="lef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Общая часть</w:t>
      </w:r>
    </w:p>
    <w:p w:rsidR="005C61D4" w:rsidRDefault="005C61D4" w:rsidP="009A5863">
      <w:pPr>
        <w:pStyle w:val="a6"/>
        <w:numPr>
          <w:ilvl w:val="1"/>
          <w:numId w:val="32"/>
        </w:numPr>
        <w:spacing w:line="276" w:lineRule="auto"/>
        <w:ind w:left="1276" w:hanging="567"/>
        <w:jc w:val="left"/>
        <w:outlineLvl w:val="0"/>
        <w:rPr>
          <w:b/>
          <w:sz w:val="28"/>
          <w:szCs w:val="28"/>
        </w:rPr>
      </w:pPr>
      <w:r w:rsidRPr="00E94342">
        <w:rPr>
          <w:b/>
          <w:sz w:val="28"/>
          <w:szCs w:val="28"/>
        </w:rPr>
        <w:t>Введение. Цели и задачи</w:t>
      </w:r>
      <w:r w:rsidR="00E94342" w:rsidRPr="00E94342">
        <w:rPr>
          <w:b/>
          <w:sz w:val="28"/>
          <w:szCs w:val="28"/>
        </w:rPr>
        <w:t xml:space="preserve"> проекта</w:t>
      </w:r>
    </w:p>
    <w:p w:rsidR="00406DCB" w:rsidRPr="00406DCB" w:rsidRDefault="00F14E16" w:rsidP="009A5863">
      <w:pPr>
        <w:pStyle w:val="a6"/>
        <w:numPr>
          <w:ilvl w:val="1"/>
          <w:numId w:val="32"/>
        </w:numPr>
        <w:spacing w:line="276" w:lineRule="auto"/>
        <w:ind w:left="1276" w:hanging="567"/>
        <w:jc w:val="left"/>
        <w:outlineLvl w:val="0"/>
        <w:rPr>
          <w:b/>
          <w:sz w:val="28"/>
          <w:szCs w:val="28"/>
        </w:rPr>
      </w:pPr>
      <w:r w:rsidRPr="00406DCB">
        <w:rPr>
          <w:b/>
          <w:sz w:val="28"/>
          <w:szCs w:val="28"/>
        </w:rPr>
        <w:t>Нормативная база</w:t>
      </w:r>
    </w:p>
    <w:p w:rsidR="00406DCB" w:rsidRDefault="00406DCB" w:rsidP="009A5863">
      <w:pPr>
        <w:pStyle w:val="a6"/>
        <w:numPr>
          <w:ilvl w:val="0"/>
          <w:numId w:val="32"/>
        </w:numPr>
        <w:spacing w:line="276" w:lineRule="auto"/>
        <w:ind w:left="0" w:firstLine="0"/>
        <w:jc w:val="left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Состав проекта планировки территории</w:t>
      </w:r>
    </w:p>
    <w:p w:rsidR="00FE30B6" w:rsidRDefault="00FE30B6" w:rsidP="009A5863">
      <w:pPr>
        <w:pStyle w:val="a6"/>
        <w:numPr>
          <w:ilvl w:val="1"/>
          <w:numId w:val="32"/>
        </w:numPr>
        <w:tabs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Положения о размещении объектов капитального строительства федерального, регионального или местного значения</w:t>
      </w:r>
    </w:p>
    <w:p w:rsidR="00FE30B6" w:rsidRDefault="00FE30B6" w:rsidP="009A5863">
      <w:pPr>
        <w:pStyle w:val="a6"/>
        <w:numPr>
          <w:ilvl w:val="1"/>
          <w:numId w:val="32"/>
        </w:numPr>
        <w:tabs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Положения об очередности планируемого развития территории</w:t>
      </w:r>
    </w:p>
    <w:p w:rsidR="00D37D5B" w:rsidRDefault="00D37D5B" w:rsidP="009A5863">
      <w:pPr>
        <w:pStyle w:val="a6"/>
        <w:numPr>
          <w:ilvl w:val="1"/>
          <w:numId w:val="32"/>
        </w:numPr>
        <w:tabs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Графические материалы</w:t>
      </w:r>
    </w:p>
    <w:p w:rsidR="00D37D5B" w:rsidRPr="00D37D5B" w:rsidRDefault="00D37D5B" w:rsidP="00D37D5B">
      <w:pPr>
        <w:pStyle w:val="a6"/>
        <w:tabs>
          <w:tab w:val="left" w:pos="1276"/>
        </w:tabs>
        <w:spacing w:line="276" w:lineRule="auto"/>
        <w:ind w:left="709" w:firstLine="0"/>
        <w:outlineLvl w:val="0"/>
        <w:rPr>
          <w:sz w:val="28"/>
          <w:szCs w:val="28"/>
        </w:rPr>
      </w:pPr>
      <w:r w:rsidRPr="00D37D5B">
        <w:rPr>
          <w:sz w:val="28"/>
          <w:szCs w:val="28"/>
        </w:rPr>
        <w:t>Чертеж планировки территории</w:t>
      </w:r>
    </w:p>
    <w:p w:rsidR="00D37D5B" w:rsidRPr="00D37D5B" w:rsidRDefault="00D37D5B" w:rsidP="00D37D5B">
      <w:pPr>
        <w:pStyle w:val="a6"/>
        <w:tabs>
          <w:tab w:val="left" w:pos="1276"/>
        </w:tabs>
        <w:spacing w:line="276" w:lineRule="auto"/>
        <w:ind w:left="709" w:firstLine="0"/>
        <w:outlineLvl w:val="0"/>
        <w:rPr>
          <w:sz w:val="28"/>
          <w:szCs w:val="28"/>
        </w:rPr>
      </w:pPr>
      <w:r w:rsidRPr="00D37D5B">
        <w:rPr>
          <w:sz w:val="28"/>
          <w:szCs w:val="28"/>
        </w:rPr>
        <w:t>План красных линий</w:t>
      </w:r>
    </w:p>
    <w:p w:rsidR="009A5863" w:rsidRDefault="00406DCB" w:rsidP="009A5863">
      <w:pPr>
        <w:pStyle w:val="a6"/>
        <w:numPr>
          <w:ilvl w:val="0"/>
          <w:numId w:val="32"/>
        </w:numPr>
        <w:tabs>
          <w:tab w:val="left" w:pos="709"/>
          <w:tab w:val="left" w:pos="1276"/>
        </w:tabs>
        <w:spacing w:line="276" w:lineRule="auto"/>
        <w:ind w:left="0" w:firstLine="0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Состав проекта межевания территории</w:t>
      </w:r>
    </w:p>
    <w:p w:rsidR="009A5863" w:rsidRDefault="00AE08AD" w:rsidP="009A5863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1276" w:hanging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проектируемой территории</w:t>
      </w:r>
    </w:p>
    <w:p w:rsidR="00AE08AD" w:rsidRDefault="00AE08AD" w:rsidP="009A5863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1276" w:hanging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Проектное решение</w:t>
      </w:r>
    </w:p>
    <w:p w:rsidR="00AE08AD" w:rsidRDefault="00AE08AD" w:rsidP="009A5863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1276" w:hanging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Ведомость координат границ земельных участков</w:t>
      </w:r>
    </w:p>
    <w:p w:rsidR="00A85900" w:rsidRPr="00A85900" w:rsidRDefault="00A85900" w:rsidP="00A85900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 w:rsidRPr="00A85900">
        <w:rPr>
          <w:b/>
          <w:sz w:val="28"/>
          <w:szCs w:val="28"/>
        </w:rPr>
        <w:t>Графические материалы</w:t>
      </w:r>
    </w:p>
    <w:p w:rsidR="00A85900" w:rsidRDefault="00A85900" w:rsidP="00A85900">
      <w:pPr>
        <w:pStyle w:val="a6"/>
        <w:tabs>
          <w:tab w:val="left" w:pos="709"/>
          <w:tab w:val="left" w:pos="1276"/>
        </w:tabs>
        <w:spacing w:line="276" w:lineRule="auto"/>
        <w:ind w:left="0" w:firstLine="709"/>
        <w:outlineLvl w:val="0"/>
        <w:rPr>
          <w:sz w:val="28"/>
          <w:szCs w:val="28"/>
        </w:rPr>
      </w:pPr>
      <w:r w:rsidRPr="00A85900">
        <w:rPr>
          <w:sz w:val="28"/>
          <w:szCs w:val="28"/>
        </w:rPr>
        <w:t>План фактического использования</w:t>
      </w:r>
      <w:r>
        <w:rPr>
          <w:sz w:val="28"/>
          <w:szCs w:val="28"/>
        </w:rPr>
        <w:t xml:space="preserve"> территории</w:t>
      </w:r>
    </w:p>
    <w:p w:rsidR="00A85900" w:rsidRPr="00A85900" w:rsidRDefault="00A85900" w:rsidP="00A85900">
      <w:pPr>
        <w:pStyle w:val="a6"/>
        <w:tabs>
          <w:tab w:val="left" w:pos="709"/>
          <w:tab w:val="left" w:pos="1276"/>
        </w:tabs>
        <w:spacing w:line="276" w:lineRule="auto"/>
        <w:ind w:left="0" w:firstLine="709"/>
        <w:outlineLvl w:val="0"/>
        <w:rPr>
          <w:sz w:val="28"/>
          <w:szCs w:val="28"/>
        </w:rPr>
      </w:pPr>
      <w:r w:rsidRPr="00A85900">
        <w:rPr>
          <w:sz w:val="28"/>
          <w:szCs w:val="28"/>
        </w:rPr>
        <w:t xml:space="preserve">Чертеж </w:t>
      </w:r>
      <w:r>
        <w:rPr>
          <w:sz w:val="28"/>
          <w:szCs w:val="28"/>
        </w:rPr>
        <w:t>межевания</w:t>
      </w:r>
      <w:r w:rsidRPr="00A85900">
        <w:rPr>
          <w:sz w:val="28"/>
          <w:szCs w:val="28"/>
        </w:rPr>
        <w:t xml:space="preserve"> территории</w:t>
      </w:r>
    </w:p>
    <w:p w:rsidR="009A5863" w:rsidRDefault="009A5863" w:rsidP="00406DCB">
      <w:pPr>
        <w:spacing w:line="276" w:lineRule="auto"/>
        <w:ind w:firstLine="0"/>
        <w:jc w:val="left"/>
        <w:outlineLvl w:val="0"/>
        <w:rPr>
          <w:b/>
          <w:sz w:val="28"/>
          <w:szCs w:val="28"/>
        </w:rPr>
      </w:pPr>
    </w:p>
    <w:p w:rsidR="00A85900" w:rsidRDefault="00A85900" w:rsidP="00406DCB">
      <w:pPr>
        <w:spacing w:line="276" w:lineRule="auto"/>
        <w:ind w:firstLine="0"/>
        <w:jc w:val="left"/>
        <w:outlineLvl w:val="0"/>
        <w:rPr>
          <w:b/>
          <w:sz w:val="28"/>
          <w:szCs w:val="28"/>
        </w:rPr>
      </w:pPr>
    </w:p>
    <w:p w:rsidR="00406DCB" w:rsidRPr="00406DCB" w:rsidRDefault="00406DCB" w:rsidP="00406DCB">
      <w:pPr>
        <w:spacing w:line="276" w:lineRule="auto"/>
        <w:ind w:firstLine="0"/>
        <w:jc w:val="left"/>
        <w:outlineLvl w:val="0"/>
        <w:rPr>
          <w:b/>
          <w:sz w:val="28"/>
          <w:szCs w:val="28"/>
        </w:rPr>
      </w:pPr>
    </w:p>
    <w:p w:rsidR="00F14E16" w:rsidRPr="00FE30B6" w:rsidRDefault="00F14E16" w:rsidP="00F14E16">
      <w:pPr>
        <w:pStyle w:val="a6"/>
        <w:spacing w:line="276" w:lineRule="auto"/>
        <w:ind w:left="0" w:firstLine="0"/>
        <w:jc w:val="left"/>
        <w:outlineLvl w:val="0"/>
        <w:rPr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5C61D4">
      <w:pPr>
        <w:spacing w:line="276" w:lineRule="auto"/>
        <w:jc w:val="center"/>
        <w:outlineLvl w:val="0"/>
        <w:rPr>
          <w:b/>
          <w:sz w:val="28"/>
          <w:szCs w:val="28"/>
        </w:rPr>
      </w:pPr>
    </w:p>
    <w:p w:rsidR="005C61D4" w:rsidRDefault="005C61D4" w:rsidP="005C61D4">
      <w:pPr>
        <w:spacing w:line="276" w:lineRule="auto"/>
        <w:jc w:val="center"/>
        <w:outlineLvl w:val="0"/>
        <w:rPr>
          <w:b/>
          <w:sz w:val="28"/>
          <w:szCs w:val="28"/>
        </w:rPr>
      </w:pPr>
    </w:p>
    <w:p w:rsidR="005C61D4" w:rsidRPr="009A5863" w:rsidRDefault="009A5863" w:rsidP="00B50F4D">
      <w:pPr>
        <w:pStyle w:val="a6"/>
        <w:numPr>
          <w:ilvl w:val="0"/>
          <w:numId w:val="33"/>
        </w:numPr>
        <w:spacing w:before="240" w:after="240" w:line="276" w:lineRule="auto"/>
        <w:ind w:left="0" w:firstLine="0"/>
        <w:jc w:val="center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lastRenderedPageBreak/>
        <w:t>Общая часть</w:t>
      </w:r>
    </w:p>
    <w:p w:rsidR="009A5863" w:rsidRPr="009A5863" w:rsidRDefault="009A5863" w:rsidP="009A5863">
      <w:pPr>
        <w:pStyle w:val="a6"/>
        <w:numPr>
          <w:ilvl w:val="1"/>
          <w:numId w:val="34"/>
        </w:numPr>
        <w:tabs>
          <w:tab w:val="left" w:pos="709"/>
        </w:tabs>
        <w:spacing w:line="276" w:lineRule="auto"/>
        <w:ind w:left="0" w:firstLine="0"/>
        <w:jc w:val="left"/>
        <w:outlineLvl w:val="0"/>
        <w:rPr>
          <w:b/>
          <w:bCs/>
          <w:kern w:val="36"/>
          <w:sz w:val="28"/>
          <w:szCs w:val="28"/>
          <w:lang w:eastAsia="ar-SA"/>
        </w:rPr>
      </w:pPr>
      <w:r w:rsidRPr="009A5863">
        <w:rPr>
          <w:b/>
          <w:bCs/>
          <w:kern w:val="36"/>
          <w:sz w:val="28"/>
          <w:szCs w:val="28"/>
          <w:lang w:eastAsia="ar-SA"/>
        </w:rPr>
        <w:t>Введение. Цели и задачи проекта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bookmarkStart w:id="4" w:name="_Toc468192797"/>
      <w:r w:rsidRPr="000A3017">
        <w:rPr>
          <w:sz w:val="28"/>
          <w:szCs w:val="28"/>
          <w:lang w:eastAsia="ar-SA"/>
        </w:rPr>
        <w:t xml:space="preserve">Проект </w:t>
      </w:r>
      <w:r w:rsidRPr="000A3017">
        <w:rPr>
          <w:sz w:val="28"/>
          <w:szCs w:val="28"/>
        </w:rPr>
        <w:t>планировки</w:t>
      </w:r>
      <w:r>
        <w:rPr>
          <w:sz w:val="28"/>
          <w:szCs w:val="28"/>
          <w:lang w:eastAsia="ar-SA"/>
        </w:rPr>
        <w:t xml:space="preserve">и межевания </w:t>
      </w:r>
      <w:r w:rsidRPr="000A3017">
        <w:rPr>
          <w:sz w:val="28"/>
          <w:szCs w:val="28"/>
          <w:lang w:eastAsia="ar-SA"/>
        </w:rPr>
        <w:t>территории разработан на основании: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Муниципального контракта №4-Д от 06.08.2019на выполнение работ «Подготовка документации по планировке и межеванию д. Ягурьях»</w:t>
      </w:r>
      <w:r w:rsidRPr="000A3017">
        <w:rPr>
          <w:sz w:val="28"/>
          <w:szCs w:val="28"/>
        </w:rPr>
        <w:t>.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Основными целями работы являются: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обеспечение устойчивого развития территории;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выделение элементов планировочной структуры территории проектирования;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установление параметров планируемого развития элементов планировочной структуры;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установление границ зон планируемого размещения объектов капитального строительства с выделением территорий объектов федерального, регионального и местного значения;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установление границ земельных участков.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задачи работы входит: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сбор исходных данных и анализ существующего положения с составлением плана современного использования территории и выявлением планировочных ограничений;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разработка документации в части проекта планировки территории, включающего в себя проектные предложения по функционально-планировочной организации, культурно-бытовому обслуживанию, инженерно-транспортному обеспечению проектируемой территории;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определение основных технико-экономических показателей проекта планировки;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разработка документации в части проекта межевания территории;</w:t>
      </w:r>
    </w:p>
    <w:p w:rsidR="009A5863" w:rsidRDefault="009A5863" w:rsidP="009A5863">
      <w:pPr>
        <w:tabs>
          <w:tab w:val="left" w:pos="1134"/>
        </w:tabs>
        <w:suppressAutoHyphens/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предоставление проектов планировок и проектов межевания согласующим органам.</w:t>
      </w:r>
    </w:p>
    <w:p w:rsidR="009A5863" w:rsidRPr="009A5863" w:rsidRDefault="009A5863" w:rsidP="009A5863">
      <w:pPr>
        <w:pStyle w:val="a6"/>
        <w:numPr>
          <w:ilvl w:val="1"/>
          <w:numId w:val="34"/>
        </w:numPr>
        <w:tabs>
          <w:tab w:val="left" w:pos="709"/>
        </w:tabs>
        <w:suppressAutoHyphens/>
        <w:spacing w:line="276" w:lineRule="auto"/>
        <w:ind w:left="0" w:firstLine="0"/>
        <w:rPr>
          <w:sz w:val="28"/>
          <w:szCs w:val="28"/>
          <w:lang w:eastAsia="ar-SA"/>
        </w:rPr>
      </w:pPr>
      <w:r w:rsidRPr="009A5863">
        <w:rPr>
          <w:b/>
          <w:sz w:val="28"/>
          <w:szCs w:val="28"/>
          <w:lang w:eastAsia="ar-SA"/>
        </w:rPr>
        <w:t>Нормативная база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Градостроительный кодекс РФ от 29.12.2004 №190-ФЗ;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- </w:t>
      </w:r>
      <w:r w:rsidRPr="000A3017">
        <w:rPr>
          <w:iCs/>
          <w:sz w:val="28"/>
          <w:szCs w:val="28"/>
          <w:lang w:eastAsia="ar-SA"/>
        </w:rPr>
        <w:t>Земельный кодекс РФ от 25.10.2001 № 136-ФЗ;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Водный кодекс РФ от 03.06.2006 № 74-Ф;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Лесной кодекс РФ от 04.12.2006 № 200-ФЗ;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Федеральный закон от 18.06.2001 № 78-ФЗ «О землеустройстве»;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lastRenderedPageBreak/>
        <w:t>- Федеральный закон от 14.03.1995 № 33-ФЗ «Об особо охраняемых территориях»;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Федеральный закон от 24.07.2007 № 221-ФЗ «О государственном кадастре недвижимости»;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- </w:t>
      </w:r>
      <w:r w:rsidRPr="000A3017">
        <w:rPr>
          <w:iCs/>
          <w:sz w:val="28"/>
          <w:szCs w:val="28"/>
          <w:lang w:eastAsia="ar-SA"/>
        </w:rPr>
        <w:t xml:space="preserve">СП 42.13330.2016 </w:t>
      </w:r>
      <w:r w:rsidR="003334EE">
        <w:rPr>
          <w:iCs/>
          <w:sz w:val="28"/>
          <w:szCs w:val="28"/>
          <w:lang w:eastAsia="ar-SA"/>
        </w:rPr>
        <w:t>«</w:t>
      </w:r>
      <w:r w:rsidRPr="000A3017">
        <w:rPr>
          <w:iCs/>
          <w:sz w:val="28"/>
          <w:szCs w:val="28"/>
          <w:lang w:eastAsia="ar-SA"/>
        </w:rPr>
        <w:t>СНиП 2.07.01-89* Градостроительство. Планировка и застройка городских и сельских поселений</w:t>
      </w:r>
      <w:r w:rsidR="003334EE">
        <w:rPr>
          <w:iCs/>
          <w:sz w:val="28"/>
          <w:szCs w:val="28"/>
          <w:lang w:eastAsia="ar-SA"/>
        </w:rPr>
        <w:t>»</w:t>
      </w:r>
      <w:r w:rsidRPr="000A3017">
        <w:rPr>
          <w:iCs/>
          <w:sz w:val="28"/>
          <w:szCs w:val="28"/>
          <w:lang w:eastAsia="ar-SA"/>
        </w:rPr>
        <w:t>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- </w:t>
      </w:r>
      <w:r w:rsidRPr="000A3017">
        <w:rPr>
          <w:iCs/>
          <w:sz w:val="28"/>
          <w:szCs w:val="28"/>
          <w:lang w:eastAsia="ar-SA"/>
        </w:rPr>
        <w:t>СНиП 11-04-2003 «Инструкция о порядке разработки, согласования, экспертизе и утверждении градостроительной документации» в части, не противоречащей Градостроительному кодексу РФ;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Генеральный план сельского поселения Луговской, п. Луговской, п.Кирпичный, с.Троица, д.Белогорье, д.Ягурьях Ханты-Мансийского района Ханты-Мансийского автономного округа-Югры, утвержденный Решением Совета депутатов сельского поселения сельского поселения Луговской от 25.12.2012 № 88, (далее – Генеральный план).</w:t>
      </w:r>
    </w:p>
    <w:p w:rsidR="009A5863" w:rsidRDefault="009A5863" w:rsidP="009A5863">
      <w:pPr>
        <w:suppressAutoHyphens/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Правила землепользования и застройки муниципального образования сельского поселения Луговской, п. Луговской, п.Кирпичный, с.Троица, д.Белогорье, д.Ягурьях, утвержденные Решением Совета депутатов сельского поселения Луговс</w:t>
      </w:r>
      <w:r>
        <w:rPr>
          <w:sz w:val="28"/>
          <w:szCs w:val="28"/>
          <w:lang w:eastAsia="ar-SA"/>
        </w:rPr>
        <w:t xml:space="preserve">кой от 18.04.2013 № 88  (далее – </w:t>
      </w:r>
      <w:r w:rsidRPr="000A3017">
        <w:rPr>
          <w:sz w:val="28"/>
          <w:szCs w:val="28"/>
          <w:lang w:eastAsia="ar-SA"/>
        </w:rPr>
        <w:t>Правила).</w:t>
      </w:r>
    </w:p>
    <w:bookmarkEnd w:id="4"/>
    <w:p w:rsidR="009A5863" w:rsidRPr="009A5863" w:rsidRDefault="009A5863" w:rsidP="009A5863">
      <w:pPr>
        <w:pStyle w:val="a6"/>
        <w:spacing w:line="276" w:lineRule="auto"/>
        <w:ind w:left="1004" w:firstLine="0"/>
        <w:outlineLvl w:val="0"/>
        <w:rPr>
          <w:b/>
          <w:sz w:val="28"/>
          <w:szCs w:val="28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  <w:bookmarkStart w:id="5" w:name="_Toc468192795"/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D37D5B" w:rsidRDefault="00D37D5B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D37D5B" w:rsidRDefault="00D37D5B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D37D5B" w:rsidRDefault="00D37D5B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0A3017" w:rsidRPr="009A5863" w:rsidRDefault="000A3017" w:rsidP="00836082">
      <w:pPr>
        <w:pStyle w:val="a6"/>
        <w:numPr>
          <w:ilvl w:val="0"/>
          <w:numId w:val="33"/>
        </w:numPr>
        <w:spacing w:after="240" w:line="276" w:lineRule="auto"/>
        <w:ind w:left="0"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  <w:r w:rsidRPr="009A5863">
        <w:rPr>
          <w:b/>
          <w:bCs/>
          <w:kern w:val="36"/>
          <w:sz w:val="28"/>
          <w:szCs w:val="28"/>
          <w:lang w:eastAsia="ar-SA"/>
        </w:rPr>
        <w:lastRenderedPageBreak/>
        <w:t>СОСТАВ ПРОЕКТА ПЛАНИРОВКИ</w:t>
      </w:r>
      <w:bookmarkEnd w:id="5"/>
      <w:r w:rsidR="00FE30B6" w:rsidRPr="009A5863">
        <w:rPr>
          <w:b/>
          <w:bCs/>
          <w:kern w:val="36"/>
          <w:sz w:val="28"/>
          <w:szCs w:val="28"/>
          <w:lang w:eastAsia="ar-SA"/>
        </w:rPr>
        <w:t xml:space="preserve"> ТЕРРИТОРИИ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5670"/>
      </w:tblGrid>
      <w:tr w:rsidR="000A3017" w:rsidRPr="00FE30B6" w:rsidTr="000A3017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jc w:val="center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Наименование материалов</w:t>
            </w:r>
          </w:p>
        </w:tc>
      </w:tr>
      <w:tr w:rsidR="000A3017" w:rsidRPr="00FE30B6" w:rsidTr="000A3017">
        <w:trPr>
          <w:trHeight w:val="20"/>
        </w:trPr>
        <w:tc>
          <w:tcPr>
            <w:tcW w:w="9356" w:type="dxa"/>
            <w:gridSpan w:val="2"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sz w:val="26"/>
                <w:szCs w:val="26"/>
                <w:lang w:eastAsia="ar-SA"/>
              </w:rPr>
              <w:t>1. Текстовые материалы</w:t>
            </w:r>
          </w:p>
        </w:tc>
      </w:tr>
      <w:tr w:rsidR="000A3017" w:rsidRPr="00FE30B6" w:rsidTr="000A3017">
        <w:trPr>
          <w:trHeight w:val="20"/>
        </w:trPr>
        <w:tc>
          <w:tcPr>
            <w:tcW w:w="3686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34"/>
              <w:rPr>
                <w:b/>
                <w:color w:val="000000"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основной (утверждаемой) части проекта. </w:t>
            </w:r>
          </w:p>
          <w:p w:rsidR="000A3017" w:rsidRPr="00FE30B6" w:rsidRDefault="000A3017" w:rsidP="00FE30B6">
            <w:pPr>
              <w:suppressAutoHyphens/>
              <w:spacing w:line="276" w:lineRule="auto"/>
              <w:ind w:firstLine="34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Том </w:t>
            </w:r>
            <w:r w:rsidRPr="00FE30B6">
              <w:rPr>
                <w:b/>
                <w:color w:val="000000"/>
                <w:sz w:val="26"/>
                <w:szCs w:val="26"/>
                <w:lang w:val="en-US" w:eastAsia="ar-SA"/>
              </w:rPr>
              <w:t>I</w:t>
            </w: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5670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34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«Положения о размещении объектов капитального строительства федерального, регионального и местного значения, их характеристики».</w:t>
            </w:r>
          </w:p>
        </w:tc>
      </w:tr>
      <w:tr w:rsidR="000A3017" w:rsidRPr="00FE30B6" w:rsidTr="000A3017">
        <w:trPr>
          <w:trHeight w:val="20"/>
        </w:trPr>
        <w:tc>
          <w:tcPr>
            <w:tcW w:w="3686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по обоснованию проекта. Том </w:t>
            </w:r>
            <w:r w:rsidRPr="00FE30B6">
              <w:rPr>
                <w:b/>
                <w:color w:val="000000"/>
                <w:sz w:val="26"/>
                <w:szCs w:val="26"/>
                <w:lang w:val="en-US" w:eastAsia="ar-SA"/>
              </w:rPr>
              <w:t>II</w:t>
            </w: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5670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«Пояснительная записка».</w:t>
            </w:r>
          </w:p>
        </w:tc>
      </w:tr>
      <w:tr w:rsidR="000A3017" w:rsidRPr="00FE30B6" w:rsidTr="000A3017">
        <w:trPr>
          <w:trHeight w:val="387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jc w:val="center"/>
              <w:rPr>
                <w:sz w:val="26"/>
                <w:szCs w:val="26"/>
                <w:lang w:eastAsia="ar-SA"/>
              </w:rPr>
            </w:pPr>
            <w:r w:rsidRPr="00FE30B6">
              <w:rPr>
                <w:b/>
                <w:sz w:val="26"/>
                <w:szCs w:val="26"/>
                <w:lang w:eastAsia="ar-SA"/>
              </w:rPr>
              <w:t>2. Графические материалы</w:t>
            </w:r>
          </w:p>
        </w:tc>
      </w:tr>
      <w:tr w:rsidR="000A3017" w:rsidRPr="00FE30B6" w:rsidTr="000A3017">
        <w:trPr>
          <w:trHeight w:val="116"/>
        </w:trPr>
        <w:tc>
          <w:tcPr>
            <w:tcW w:w="3686" w:type="dxa"/>
            <w:vMerge w:val="restart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color w:val="000000"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основной (утверждаемой) части проекта. </w:t>
            </w:r>
          </w:p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Том 1.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bCs/>
                <w:sz w:val="26"/>
                <w:szCs w:val="26"/>
                <w:lang w:eastAsia="ar-SA"/>
              </w:rPr>
              <w:t>Чертеж планировки территории,</w:t>
            </w:r>
          </w:p>
          <w:p w:rsidR="000A3017" w:rsidRPr="00FE30B6" w:rsidRDefault="00FE30B6" w:rsidP="00FE30B6">
            <w:pPr>
              <w:suppressAutoHyphens/>
              <w:spacing w:line="276" w:lineRule="auto"/>
              <w:ind w:firstLine="0"/>
              <w:rPr>
                <w:bCs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М 1:2000, 1 лист.</w:t>
            </w:r>
          </w:p>
        </w:tc>
      </w:tr>
      <w:tr w:rsidR="000A3017" w:rsidRPr="00FE30B6" w:rsidTr="000A3017">
        <w:trPr>
          <w:trHeight w:val="116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Cs/>
                <w:sz w:val="26"/>
                <w:szCs w:val="26"/>
                <w:lang w:eastAsia="ar-SA"/>
              </w:rPr>
            </w:pPr>
            <w:r w:rsidRPr="00FE30B6">
              <w:rPr>
                <w:bCs/>
                <w:sz w:val="26"/>
                <w:szCs w:val="26"/>
                <w:lang w:eastAsia="ar-SA"/>
              </w:rPr>
              <w:t xml:space="preserve">План красных линий, </w:t>
            </w:r>
            <w:r w:rsidRPr="00FE30B6">
              <w:rPr>
                <w:sz w:val="26"/>
                <w:szCs w:val="26"/>
                <w:lang w:eastAsia="ar-SA"/>
              </w:rPr>
              <w:t>М 1:2000</w:t>
            </w:r>
            <w:r w:rsidRPr="00FE30B6">
              <w:rPr>
                <w:bCs/>
                <w:sz w:val="26"/>
                <w:szCs w:val="26"/>
                <w:lang w:eastAsia="ar-SA"/>
              </w:rPr>
              <w:t xml:space="preserve">, </w:t>
            </w:r>
            <w:r w:rsidR="00FE30B6">
              <w:rPr>
                <w:sz w:val="26"/>
                <w:szCs w:val="26"/>
                <w:lang w:eastAsia="ar-SA"/>
              </w:rPr>
              <w:t>1 лист.</w:t>
            </w:r>
          </w:p>
        </w:tc>
      </w:tr>
      <w:tr w:rsidR="000A3017" w:rsidRPr="00FE30B6" w:rsidTr="000A3017">
        <w:trPr>
          <w:trHeight w:val="116"/>
        </w:trPr>
        <w:tc>
          <w:tcPr>
            <w:tcW w:w="3686" w:type="dxa"/>
            <w:vMerge w:val="restart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по обоснованию проекта. Том </w:t>
            </w:r>
            <w:r w:rsidRPr="00FE30B6">
              <w:rPr>
                <w:b/>
                <w:color w:val="000000"/>
                <w:sz w:val="26"/>
                <w:szCs w:val="26"/>
                <w:lang w:val="en-US" w:eastAsia="ar-SA"/>
              </w:rPr>
              <w:t>II</w:t>
            </w: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Схема расположения элемента планировочной структуры в территориальн</w:t>
            </w:r>
            <w:r w:rsidR="00FE30B6">
              <w:rPr>
                <w:sz w:val="26"/>
                <w:szCs w:val="26"/>
                <w:lang w:eastAsia="ar-SA"/>
              </w:rPr>
              <w:t>ых границах, М 1:15 000,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color w:val="000000"/>
                <w:sz w:val="26"/>
                <w:szCs w:val="26"/>
                <w:lang w:eastAsia="ar-SA"/>
              </w:rPr>
              <w:t xml:space="preserve">Схема использования и состояния территории в период подготовки проекта планировки территории (опорный план), </w:t>
            </w:r>
            <w:r w:rsidR="00FE30B6">
              <w:rPr>
                <w:sz w:val="26"/>
                <w:szCs w:val="26"/>
                <w:lang w:eastAsia="ar-SA"/>
              </w:rPr>
              <w:t>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 xml:space="preserve">Схема организации улично-дорожной сети и движения транспорта, М 2:1000, </w:t>
            </w:r>
            <w:r w:rsidR="00FE30B6">
              <w:rPr>
                <w:sz w:val="26"/>
                <w:szCs w:val="26"/>
                <w:lang w:eastAsia="ar-SA"/>
              </w:rPr>
              <w:t>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Cs/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Схемы границ зон с особыми условиями использования территории и границ территорий подверженных риску возникновения чрезвычайных ситуаций природного, техногенного характера и воздействия их последствий,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Схемы вертикальной планировки и инженерной подготовки территорий</w:t>
            </w:r>
            <w:r w:rsidRPr="00FE30B6">
              <w:rPr>
                <w:bCs/>
                <w:sz w:val="26"/>
                <w:szCs w:val="26"/>
                <w:lang w:eastAsia="ar-SA"/>
              </w:rPr>
              <w:t>,</w:t>
            </w:r>
            <w:r w:rsidR="00FE30B6">
              <w:rPr>
                <w:sz w:val="26"/>
                <w:szCs w:val="26"/>
                <w:lang w:eastAsia="ar-SA"/>
              </w:rPr>
              <w:t xml:space="preserve">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Схема размещения инж</w:t>
            </w:r>
            <w:r w:rsidR="00FE30B6">
              <w:rPr>
                <w:sz w:val="26"/>
                <w:szCs w:val="26"/>
                <w:lang w:eastAsia="ar-SA"/>
              </w:rPr>
              <w:t>енерных сетей,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 xml:space="preserve">Разбивочный чертеж </w:t>
            </w:r>
            <w:r w:rsidR="00FE30B6">
              <w:rPr>
                <w:sz w:val="26"/>
                <w:szCs w:val="26"/>
                <w:lang w:eastAsia="ar-SA"/>
              </w:rPr>
              <w:t>красных линий,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Схема архитектурно-планировочной организации территории, М 1:2000, 1 лист</w:t>
            </w:r>
            <w:r w:rsidR="00FE30B6">
              <w:rPr>
                <w:sz w:val="26"/>
                <w:szCs w:val="26"/>
                <w:lang w:eastAsia="ar-SA"/>
              </w:rPr>
              <w:t>.</w:t>
            </w:r>
          </w:p>
        </w:tc>
      </w:tr>
    </w:tbl>
    <w:p w:rsidR="00FE30B6" w:rsidRDefault="00FE30B6" w:rsidP="000A3017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  <w:bookmarkStart w:id="6" w:name="_Toc468192796"/>
    </w:p>
    <w:p w:rsidR="00FE30B6" w:rsidRDefault="00FE30B6" w:rsidP="000A3017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FE30B6" w:rsidRDefault="00FE30B6" w:rsidP="000A3017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E94342" w:rsidRPr="009A5863" w:rsidRDefault="00E94342" w:rsidP="009A5863">
      <w:pPr>
        <w:pStyle w:val="a6"/>
        <w:numPr>
          <w:ilvl w:val="1"/>
          <w:numId w:val="35"/>
        </w:numPr>
        <w:tabs>
          <w:tab w:val="num" w:pos="709"/>
        </w:tabs>
        <w:spacing w:line="276" w:lineRule="auto"/>
        <w:ind w:left="0" w:firstLine="0"/>
        <w:outlineLvl w:val="0"/>
        <w:rPr>
          <w:b/>
          <w:bCs/>
          <w:kern w:val="36"/>
          <w:sz w:val="28"/>
          <w:szCs w:val="28"/>
        </w:rPr>
      </w:pPr>
      <w:bookmarkStart w:id="7" w:name="_Toc468192798"/>
      <w:bookmarkEnd w:id="6"/>
      <w:r w:rsidRPr="009A5863">
        <w:rPr>
          <w:b/>
          <w:bCs/>
          <w:kern w:val="36"/>
          <w:sz w:val="28"/>
          <w:szCs w:val="28"/>
        </w:rPr>
        <w:lastRenderedPageBreak/>
        <w:t>Положения о размещении объектов капитального строительства федерального, регионального или местного значения</w:t>
      </w:r>
    </w:p>
    <w:p w:rsidR="000A3017" w:rsidRPr="000A3017" w:rsidRDefault="000A3017" w:rsidP="00E94342">
      <w:pPr>
        <w:spacing w:line="276" w:lineRule="auto"/>
        <w:ind w:firstLine="0"/>
        <w:outlineLvl w:val="0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Общая характеристика территории</w:t>
      </w:r>
      <w:bookmarkEnd w:id="7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административном отношении объект находится в сельском поселении Луговской д. Ягурьях Ханты-Мансийского района Ханты-М</w:t>
      </w:r>
      <w:r w:rsidR="00294B86">
        <w:rPr>
          <w:sz w:val="28"/>
          <w:szCs w:val="28"/>
          <w:lang w:eastAsia="ar-SA"/>
        </w:rPr>
        <w:t xml:space="preserve">ансийского автономного округа – </w:t>
      </w:r>
      <w:r w:rsidRPr="000A3017">
        <w:rPr>
          <w:sz w:val="28"/>
          <w:szCs w:val="28"/>
          <w:lang w:eastAsia="ar-SA"/>
        </w:rPr>
        <w:t>Югры. Площадь поселения составляет 65,84 га.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Среднегодовая численность постоянно проживающего населения составляет 233 человека.</w:t>
      </w:r>
    </w:p>
    <w:p w:rsidR="000A3017" w:rsidRPr="000A3017" w:rsidRDefault="000A3017" w:rsidP="00836082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  <w:lang w:eastAsia="ar-SA"/>
        </w:rPr>
      </w:pPr>
      <w:r w:rsidRPr="000A3017">
        <w:rPr>
          <w:b/>
          <w:bCs/>
          <w:sz w:val="28"/>
          <w:szCs w:val="28"/>
        </w:rPr>
        <w:t>Размещение объектов федерального, регионального и местного значения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Планируемые к размещению объекты капитального строительства федерального значения отсутствуют.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Планируемые к размещению объекты капитального строительства регионального значения: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предприятия по обработке древесины и производству изделий из дерева;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предприятие по приёму</w:t>
      </w:r>
      <w:r w:rsidR="00294B86">
        <w:rPr>
          <w:sz w:val="28"/>
          <w:szCs w:val="28"/>
        </w:rPr>
        <w:t xml:space="preserve"> и переработке рыбного промысла – </w:t>
      </w:r>
      <w:r w:rsidRPr="000A3017">
        <w:rPr>
          <w:sz w:val="28"/>
          <w:szCs w:val="28"/>
        </w:rPr>
        <w:t>рыбоперерабатывающий завод.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Планируемые к размещению и реконструкции объекты капитального строительства местного значения: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учреждение общего образования (реконструкция для организации дополнительного образования на 20 мест);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учреждение дошкольного образования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библиотека (отделение ЦБС) 2,1 тыс. экз.;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сельский клуб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крытый спортивный зал на 100 м</w:t>
      </w:r>
      <w:r w:rsidRPr="000A3017">
        <w:rPr>
          <w:sz w:val="28"/>
          <w:szCs w:val="28"/>
          <w:vertAlign w:val="superscript"/>
        </w:rPr>
        <w:t>2</w:t>
      </w:r>
      <w:r w:rsidRPr="000A3017">
        <w:rPr>
          <w:sz w:val="28"/>
          <w:szCs w:val="28"/>
        </w:rPr>
        <w:t xml:space="preserve"> пола;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- плоскостные спортивные сооружения на </w:t>
      </w:r>
      <w:r w:rsidRPr="000A3017">
        <w:rPr>
          <w:color w:val="000000"/>
          <w:sz w:val="28"/>
          <w:szCs w:val="28"/>
        </w:rPr>
        <w:t>300 м</w:t>
      </w:r>
      <w:r w:rsidRPr="000A3017">
        <w:rPr>
          <w:color w:val="000000"/>
          <w:sz w:val="28"/>
          <w:szCs w:val="28"/>
          <w:vertAlign w:val="superscript"/>
        </w:rPr>
        <w:t>2</w:t>
      </w:r>
      <w:r w:rsidRPr="000A3017">
        <w:rPr>
          <w:sz w:val="28"/>
          <w:szCs w:val="28"/>
        </w:rPr>
        <w:t>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предприятие бытового обслуживания на 2 раб.места;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предприятие общественного питания на 11 посадочных мест;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блочная котельная (дизельная);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трансформаторная подстанция 2×250 кВА, 630 кВА;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сеть водопровода ПВХ Ø80, 1,2 км;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водоочистные сооружения 225 м</w:t>
      </w:r>
      <w:r w:rsidRPr="000A3017">
        <w:rPr>
          <w:sz w:val="28"/>
          <w:szCs w:val="28"/>
          <w:vertAlign w:val="superscript"/>
        </w:rPr>
        <w:t>3</w:t>
      </w:r>
      <w:r w:rsidRPr="000A3017">
        <w:rPr>
          <w:sz w:val="28"/>
          <w:szCs w:val="28"/>
        </w:rPr>
        <w:t>/сутки;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скважины для забора воды (реконструкция) (2 новые скважины);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очистные сооружения с блочно-модульной системой очистки (КОС) на 150 м</w:t>
      </w:r>
      <w:r w:rsidRPr="000A3017">
        <w:rPr>
          <w:sz w:val="28"/>
          <w:szCs w:val="28"/>
          <w:vertAlign w:val="superscript"/>
        </w:rPr>
        <w:t>3</w:t>
      </w:r>
      <w:r w:rsidRPr="000A3017">
        <w:rPr>
          <w:sz w:val="28"/>
          <w:szCs w:val="28"/>
        </w:rPr>
        <w:t xml:space="preserve">/сутки. 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организация мобильного пункта приёма отходов.</w:t>
      </w:r>
    </w:p>
    <w:p w:rsidR="000A3017" w:rsidRPr="000A3017" w:rsidRDefault="000A3017" w:rsidP="00836082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  <w:lang w:eastAsia="ar-SA"/>
        </w:rPr>
      </w:pPr>
      <w:r w:rsidRPr="000A3017">
        <w:rPr>
          <w:b/>
          <w:bCs/>
          <w:sz w:val="28"/>
          <w:szCs w:val="28"/>
        </w:rPr>
        <w:lastRenderedPageBreak/>
        <w:t>Положения о зонах размещении объектов капитального строительства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Зоны размещения объектов капитального строительства определены в соответствии с функциональными зонами, установленными в Генеральном плане и показаны на чертеже «Чертеж планировки территории».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Для планируемого размещения объектов капитального строительства установлены следующие зоны: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жилая зона – 17,5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общественно-деловая – 1,6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инженерной и транспортной инфраструктур – 0,5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сельскохозяйственного использования – 15,9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производственного и коммунально-складского назначения – 0,2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специального назначения – 0,5 га.</w:t>
      </w:r>
    </w:p>
    <w:p w:rsidR="000A3017" w:rsidRPr="000A3017" w:rsidRDefault="000A3017" w:rsidP="00836082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  <w:lang w:eastAsia="ar-SA"/>
        </w:rPr>
      </w:pPr>
      <w:bookmarkStart w:id="8" w:name="_Toc468192801"/>
      <w:r w:rsidRPr="000A3017">
        <w:rPr>
          <w:b/>
          <w:bCs/>
          <w:sz w:val="28"/>
          <w:szCs w:val="28"/>
          <w:lang w:eastAsia="ar-SA"/>
        </w:rPr>
        <w:t>Установление красных линий.</w:t>
      </w:r>
      <w:bookmarkEnd w:id="8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Красные линии установлены с учётом ранее выполненной проектной документации, сложившейся застройки, в увязке с существующими улицами, проездами, действующими землепользованиями, инженерными сетями. </w:t>
      </w:r>
    </w:p>
    <w:p w:rsidR="000A3017" w:rsidRPr="000A3017" w:rsidRDefault="000A3017" w:rsidP="000A0B0E">
      <w:pPr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</w:rPr>
        <w:t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в зависимости от типа застройки, размещения границ землепользований. Основные параметры улиц и дорог назначены в соответствии с СП 42.13330.2011 «Градостроительство. Планировка и застройка городских и сельских поселений».</w:t>
      </w:r>
    </w:p>
    <w:p w:rsidR="0042560D" w:rsidRDefault="0042560D" w:rsidP="0042560D">
      <w:pPr>
        <w:spacing w:line="276" w:lineRule="auto"/>
        <w:ind w:firstLine="0"/>
        <w:jc w:val="center"/>
        <w:rPr>
          <w:sz w:val="28"/>
          <w:szCs w:val="28"/>
          <w:lang w:eastAsia="en-US"/>
        </w:rPr>
      </w:pPr>
      <w:r w:rsidRPr="0042560D">
        <w:rPr>
          <w:sz w:val="28"/>
          <w:szCs w:val="28"/>
          <w:lang w:eastAsia="en-US"/>
        </w:rPr>
        <w:t>Ведомость координат поворотных точек красных линий</w:t>
      </w:r>
    </w:p>
    <w:p w:rsidR="000A3017" w:rsidRPr="000A0B0E" w:rsidRDefault="000A0B0E" w:rsidP="000A0B0E">
      <w:pPr>
        <w:spacing w:line="276" w:lineRule="auto"/>
        <w:ind w:firstLine="0"/>
        <w:jc w:val="right"/>
        <w:rPr>
          <w:sz w:val="26"/>
          <w:szCs w:val="26"/>
          <w:lang w:eastAsia="ar-SA"/>
        </w:rPr>
      </w:pPr>
      <w:r w:rsidRPr="000A0B0E">
        <w:rPr>
          <w:sz w:val="26"/>
          <w:szCs w:val="26"/>
          <w:lang w:eastAsia="ar-SA"/>
        </w:rPr>
        <w:t>Таблица 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02"/>
        <w:gridCol w:w="2136"/>
        <w:gridCol w:w="1974"/>
        <w:gridCol w:w="1576"/>
        <w:gridCol w:w="2199"/>
      </w:tblGrid>
      <w:tr w:rsidR="000A0B0E" w:rsidRPr="000A0B0E" w:rsidTr="008F1FD1">
        <w:trPr>
          <w:jc w:val="center"/>
        </w:trPr>
        <w:tc>
          <w:tcPr>
            <w:tcW w:w="1414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Номер точки</w:t>
            </w:r>
          </w:p>
        </w:tc>
        <w:tc>
          <w:tcPr>
            <w:tcW w:w="2149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 xml:space="preserve">Координата, 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Х, У</w:t>
            </w:r>
          </w:p>
        </w:tc>
        <w:tc>
          <w:tcPr>
            <w:tcW w:w="1983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 xml:space="preserve">Координата, 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У, Х</w:t>
            </w:r>
          </w:p>
        </w:tc>
        <w:tc>
          <w:tcPr>
            <w:tcW w:w="1595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Мера линий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м</w:t>
            </w:r>
          </w:p>
        </w:tc>
        <w:tc>
          <w:tcPr>
            <w:tcW w:w="2204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Дирекционный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угол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01:01:01</w:t>
            </w:r>
          </w:p>
        </w:tc>
      </w:tr>
      <w:tr w:rsidR="000A0B0E" w:rsidRPr="000A0B0E" w:rsidTr="008F1FD1">
        <w:trPr>
          <w:trHeight w:val="302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983696.29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2586587.45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57° 00' 31''</w:t>
            </w:r>
          </w:p>
        </w:tc>
      </w:tr>
      <w:tr w:rsidR="000A0B0E" w:rsidRPr="000A0B0E" w:rsidTr="008F1FD1">
        <w:trPr>
          <w:trHeight w:val="150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983720.07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2586624.08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59° 41' 48''</w:t>
            </w:r>
          </w:p>
        </w:tc>
      </w:tr>
      <w:tr w:rsidR="000A0B0E" w:rsidRPr="000A0B0E" w:rsidTr="008F1FD1">
        <w:trPr>
          <w:trHeight w:val="270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983725.4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2586633.2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153° 14' 28''</w:t>
            </w:r>
          </w:p>
        </w:tc>
      </w:tr>
      <w:tr w:rsidR="000A0B0E" w:rsidRPr="000A0B0E" w:rsidTr="008F1FD1">
        <w:trPr>
          <w:trHeight w:val="23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983715.96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2586637.96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9.63</w:t>
            </w:r>
            <w:bookmarkStart w:id="9" w:name="_GoBack"/>
            <w:bookmarkEnd w:id="9"/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43' 44''</w:t>
            </w:r>
          </w:p>
        </w:tc>
      </w:tr>
      <w:tr w:rsidR="000A0B0E" w:rsidRPr="000A0B0E" w:rsidTr="008F1FD1">
        <w:trPr>
          <w:trHeight w:val="225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983706.59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2586640.17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39' 43''</w:t>
            </w:r>
          </w:p>
        </w:tc>
      </w:tr>
      <w:tr w:rsidR="000A0B0E" w:rsidRPr="000A0B0E" w:rsidTr="008F1FD1">
        <w:trPr>
          <w:trHeight w:val="20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983701.36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2586641.41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178° 10' 19''</w:t>
            </w:r>
          </w:p>
        </w:tc>
      </w:tr>
      <w:tr w:rsidR="000A0B0E" w:rsidRPr="000A0B0E" w:rsidTr="008F1FD1">
        <w:trPr>
          <w:trHeight w:val="196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983679.74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2586642.1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26' 44''</w:t>
            </w:r>
          </w:p>
        </w:tc>
      </w:tr>
      <w:tr w:rsidR="000A0B0E" w:rsidRPr="000A0B0E" w:rsidTr="008F1FD1">
        <w:trPr>
          <w:trHeight w:val="17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264° 47' 53''</w:t>
            </w:r>
          </w:p>
        </w:tc>
      </w:tr>
      <w:tr w:rsidR="000A0B0E" w:rsidRPr="000A0B0E" w:rsidTr="008F1FD1">
        <w:trPr>
          <w:trHeight w:val="205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983635.3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2586610.74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263° 10' 01''</w:t>
            </w:r>
          </w:p>
        </w:tc>
      </w:tr>
      <w:tr w:rsidR="000A0B0E" w:rsidRPr="000A0B0E" w:rsidTr="008F1FD1">
        <w:trPr>
          <w:trHeight w:val="14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983633.62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2586596.72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266° 29' 30''</w:t>
            </w:r>
          </w:p>
        </w:tc>
      </w:tr>
      <w:tr w:rsidR="000A0B0E" w:rsidRPr="000A0B0E" w:rsidTr="008F1FD1">
        <w:trPr>
          <w:trHeight w:val="26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983632.72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2586582.04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30' 40''</w:t>
            </w:r>
          </w:p>
        </w:tc>
      </w:tr>
      <w:tr w:rsidR="000A0B0E" w:rsidRPr="000A0B0E" w:rsidTr="008F1FD1">
        <w:trPr>
          <w:trHeight w:val="242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983637.64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2586581.04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261° 52' 12''</w:t>
            </w:r>
          </w:p>
        </w:tc>
      </w:tr>
      <w:tr w:rsidR="000A0B0E" w:rsidRPr="000A0B0E" w:rsidTr="008F1FD1">
        <w:trPr>
          <w:trHeight w:val="23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2586576.42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350° 02' 16''</w:t>
            </w:r>
          </w:p>
        </w:tc>
      </w:tr>
      <w:tr w:rsidR="000A0B0E" w:rsidRPr="000A0B0E" w:rsidTr="008F1FD1">
        <w:trPr>
          <w:trHeight w:val="211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2586574.66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336° 12' 17''</w:t>
            </w:r>
          </w:p>
        </w:tc>
      </w:tr>
      <w:tr w:rsidR="000A0B0E" w:rsidRPr="000A0B0E" w:rsidTr="008F1FD1">
        <w:trPr>
          <w:trHeight w:val="20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983660.38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2586568.76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340° 55' 02''</w:t>
            </w:r>
          </w:p>
        </w:tc>
      </w:tr>
      <w:tr w:rsidR="000A0B0E" w:rsidRPr="000A0B0E" w:rsidTr="008F1FD1">
        <w:trPr>
          <w:trHeight w:val="182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983667.78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2586566.2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4.98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71° 16' 27''</w:t>
            </w:r>
          </w:p>
        </w:tc>
      </w:tr>
      <w:tr w:rsidR="000A0B0E" w:rsidRPr="000A0B0E" w:rsidTr="008F1FD1">
        <w:trPr>
          <w:trHeight w:val="136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983669.38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2586570.92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42' 31''</w:t>
            </w:r>
          </w:p>
        </w:tc>
      </w:tr>
      <w:tr w:rsidR="000A0B0E" w:rsidRPr="000A0B0E" w:rsidTr="008F1FD1">
        <w:trPr>
          <w:trHeight w:val="15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983672.58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2586571.82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47° 15' 24''</w:t>
            </w:r>
          </w:p>
        </w:tc>
      </w:tr>
      <w:tr w:rsidR="000A0B0E" w:rsidRPr="000A0B0E" w:rsidTr="008F1FD1">
        <w:trPr>
          <w:trHeight w:val="257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983676.48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2586576.04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06' 48''</w:t>
            </w:r>
          </w:p>
        </w:tc>
      </w:tr>
      <w:tr w:rsidR="000A0B0E" w:rsidRPr="000A0B0E" w:rsidTr="008F1FD1">
        <w:trPr>
          <w:trHeight w:val="250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983682.7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2586592.34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340° 12' 36''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01:01:02</w:t>
            </w:r>
          </w:p>
        </w:tc>
      </w:tr>
      <w:tr w:rsidR="000A0B0E" w:rsidRPr="000A0B0E" w:rsidTr="008F1FD1">
        <w:trPr>
          <w:trHeight w:val="13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983734.95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2586643.5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60° 07'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983760.38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163° 55' 26''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983727.97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168° 22' 30''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983718.54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2586699.05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182° 29'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983710.52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2586698.7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82° 52' 30''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2586698.78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190° 36'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983665.54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2586690.36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192° 21' 53''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983662.21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2586689.63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190° 51'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983652.04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181° 00'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983648.62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191° 09'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983638.79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2586685.68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19' 50''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983602.15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2586670.63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45'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983591.11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292° 38'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983607.37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2586627.02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21° 39'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983658.95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14° 36' 36''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983678.4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2586652.57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16° 29'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983681.61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2586653.52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336° 30'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983681.84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2586653.42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349° 39'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sz w:val="26"/>
                <w:szCs w:val="26"/>
                <w:lang w:val="en-US"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983705.14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2586649.17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349° 13' 51''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01:01:03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983768.73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2586701.05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56° 38' 30''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983784.01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2586724.26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18.72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79° 30'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983787.42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2586742.67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79° 32'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983789.47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2586753.78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36'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983785.77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2586778.24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141° 40'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983770.54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2586790.28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146° 08'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983758.38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2586798.44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160° 10'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2586802.38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174° 17'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983726.42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2586804.48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04'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983694.82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2586800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51' 24''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983682.05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2586796.85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200° 12'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983676.67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2586794.87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17'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983663.94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2586789.65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206° 01'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983649.95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2586782.82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48'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983640.44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2586778.22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56'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983632.32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2586774.27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208° 30'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983613.28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2586763.93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209° 36'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983557.7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2586732.35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288° 55'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983561.85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2586720.25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291° 47' 40''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983567.5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2586706.12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21.11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291° 18'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983575.17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2586686.45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359° 51'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983586.76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54'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983612.37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21° 44' 31''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983642.31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2586699.66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23° 22'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983659.46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2586707.07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296° 44'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983664.74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2586696.59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19° 22'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983667.1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3.72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19° 18'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983670.61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2586698.65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23° 59'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983678.88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2586702.33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44° 20'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983684.22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2586707.55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42'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983714.7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3.54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14'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983715.39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2586709.29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10° 12'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983730.78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39.51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343° 49' 18''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01:01:04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983591.36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2586625.51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39.3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114° 16'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983575.2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2586661.33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21.4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111° 44' 48''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983567.27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2586681.21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45.69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107° 44'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983553.35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2586724.73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4.09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118° 30'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983551.4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2586728.32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30.62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208° 18'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983524.44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2586713.8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28.34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201° 28'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983498.07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2586703.43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35.01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202° 43'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983465.78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2586689.91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22.26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201° 40'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983445.09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2586681.69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199° 08' 01''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983442.64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2586680.84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51' 26''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983436.37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2586678.82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5.96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58'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983430.7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2586676.98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198° 26'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983429.41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2586676.55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7.05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30'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983422.69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2586674.43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198° 32'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983420.96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2586673.85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11'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983409.61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2586670.34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191° 18' 36''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983394.96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2586667.41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18.26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193° 06'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983377.18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2586663.27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194° 34'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983371.18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2586661.71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193° 46'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983364.61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2586660.1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5.06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192° 54'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983359.68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2586658.97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195° 14'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2586658.24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0.12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279° 27'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983357.02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2586658.12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02'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983344.62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2586655.02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36'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983336.33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2586652.86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10'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983317.27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2586648.4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190° 33'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983250.39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2586635.94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22'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983253.94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2586611.81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329° 01'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983269.33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2586602.57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351° 10'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983303.85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2586597.21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49.32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352° 21' 22''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983352.73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2586590.65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355° 22'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983363.6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20'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983407.84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2586586.94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22° 32'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983432.22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2586597.06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24° 32'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983456.84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2586608.3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86° 38' 01''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983456.85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2586608.47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3.07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21° 37' 40''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983459.7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2586609.6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24° 32' 01''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983520.3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2586637.26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05' 53''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983538.04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2586636.05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06'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983564.6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341° 55' 55''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01:02:01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2586549.7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22° 31'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983379.82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172° 05'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983323.79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2586583.13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171° 14'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983257.01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2586593.41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32'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983259.94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34'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983262.48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2586556.89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41'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983267.4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2586520.47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00' 49''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01:02:02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2586475.12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16° 03' 25''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983216.96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2586491.33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00'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983241.91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2586505.74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180.77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41'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983063.22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2586478.42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355° 04'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983118.6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2586473.65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42.07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00' 09''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01:02:03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983249.58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2586516.15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08'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983242.55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2586555.46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29.98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01'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983212.94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2586550.76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14'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983129.08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2586537.12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23'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983099.43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2586532.22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09'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983106.28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2586494.02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8° 07' 59''</w:t>
            </w:r>
          </w:p>
        </w:tc>
      </w:tr>
      <w:tr w:rsidR="000A0B0E" w:rsidRPr="000A0B0E" w:rsidTr="008F1FD1">
        <w:trPr>
          <w:trHeight w:val="228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2586501.81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10' 28''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01:02:04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983097.83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2586492.18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11'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983090.87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2586530.89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10'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983030.29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2586521.11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24'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983033.38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0° 00'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983033.44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23'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983071.97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2586487.37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10° 32' 12''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01:02:05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983245.49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2586571.88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05'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983244.29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2586578.62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47'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983243.53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2586582.61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31'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983240.38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2586601.39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36' 48''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983232.59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2586600.21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106° 05'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983225.56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176° 59'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983148.49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32' 26''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983111.7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2586619.77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31'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983109.33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2586619.2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32'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983070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51'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54' 42''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2586566.09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02'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983032.22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2586536.6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02' 08''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983035.49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2586537.12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12' 45''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983121.5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2586551.07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07'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983141.44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2586554.27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10'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2586557.43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12'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983186.28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2586561.53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17'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983200.52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2586563.86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27'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983212.02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2586566.4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17' 54''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01:02:06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983072.95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2586617.98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87° 45'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983073.24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2586625.39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147° 46' 26''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983057.17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2586635.52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148° 22'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983049.54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2586640.22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167° 40'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983014.7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168° 17'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982984.14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2586654.16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23.58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169° 02'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982960.99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2586658.64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169° 57'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982949.18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2586660.73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164° 28' 25''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982936.87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165° 27'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982924.19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2586667.44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36'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982901.17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2586672.92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165° 30' 07''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982870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2586680.98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164° 13'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982861.15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2586683.48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173° 49'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982848.11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2586684.89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175° 19' 25''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982831.24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15.38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209° 33' 53''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982817.86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256° 25' 26''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982814.74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260° 05'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982810.12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2586639.31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05'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982810.01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2586639.14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259° 15'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982801.82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323° 07'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2586580.82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324° 30'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982846.28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2586563.51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324° 29'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982867.57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2586548.32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53° 07'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982884.47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2586570.85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56° 46'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982905.73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2586603.31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56° 43' 54''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982906.97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2586605.2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28' 53''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982909.29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2586605.26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34.7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31° 26'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982938.9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2586623.36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14'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982951.09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22.14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10° 16'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982972.87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343° 39'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983008.02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04'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983050.21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2586617.13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346° 07'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983051.02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2586616.93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44' 28''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01:03:01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(01)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982837.48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2586505.14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48° 02'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982856.52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2586526.32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57' 54''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982855.82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2586532.05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113.26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143° 45'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982764.46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144° 36'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982764.08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2586599.27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42'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982769.01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2586612.6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174° 11'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982742.09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2586615.34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144° 24' 40''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982737.87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233° 10'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982736.05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2586615.93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175° 45'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982703.98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255° 56'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982691.15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2586567.07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268° 03'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982689.8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2586527.35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21.55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301° 49'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982701.16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2586509.04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14'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982789.79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2586490.6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326° 29'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982808.77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2586478.03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21' 40''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982824.23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2586492.63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21' 16''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1(02)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982923.45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2586692.38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68° 51'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982929.1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2586706.99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162.79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157° 18'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982778.91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2586769.8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156° 17'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982750.2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2586782.41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04'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982733.73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2586739.32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251° 52'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982721.94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2586703.31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00'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982715.1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2586673.66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51'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982706.09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2586631.79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351° 29'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982741.12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2586626.55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49'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982742.89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28'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982743.92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337° 34'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982758.53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3.14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339° 04' 50''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982761.46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2586627.39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335° 14'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982773.82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2586621.69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46' 31''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982774.17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2586622.64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63° 38'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982781.58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2586637.59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45° 05'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982796.05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2586652.11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66° 33'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982799.28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2586659.56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80° 38'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982800.49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2586666.9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152° 56'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982791.39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2586671.55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152° 27'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982773.85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2586680.7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149° 52' 53''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982754.44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2586691.96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110° 03'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982748.3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2586708.78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90° 17'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982748.28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84° 38'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982749.21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2586722.71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16.11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76° 08'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982753.07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2586738.35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78° 22'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982753.5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2586740.44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345° 55'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982761.36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2586738.47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251° 10'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982760.62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2586736.3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261° 36'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982757.66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2586716.22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286° 10'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982758.6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312° 38'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982762.9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2586708.31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333° 15'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982777.88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2586700.76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42'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982806.46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2586694.53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31'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982836.09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2586695.32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251° 10' 31''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982835.04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2586692.24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357° 01'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982857.79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2586691.06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42° 34'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982868.35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2586700.76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342° 20' 22''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982879.72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344° 30'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982917.26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42° 20' 17''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1(03)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982992.44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2586668.54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79° 32' 24''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982994.96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2586682.19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13'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982934.57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50'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982929.38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2586682.86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12' 21''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1(04)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2586656.37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59'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2586663.17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178° 26' 48''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983128.06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177° 31'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180° 00'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56'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2586669.49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134° 02'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983082.43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174° 58'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983051.35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2586681.09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183° 41'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983012.39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2586678.58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00'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983011.19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2586673.38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256° 07' 30''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983009.33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248° 57' 45''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983009.23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0.52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224° 12'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983008.86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201° 48'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983008.81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12.08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345° 13' 39''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983020.49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2586662.13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01'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983027.65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2586660.48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06'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983046.43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2586656.18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51'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983089.05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2586653.84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07'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983128.02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2586655.29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54' 39''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1(05)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983507.67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2586729.51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28° 16'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983568.69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2586762.34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35° 34'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983624.94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2586802.57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84° 59'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01'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983629.95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2586833.77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17' 08''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983633.37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2586841.94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18' 08''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983638.18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2586853.44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22.97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51' 07''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983647.94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2586874.23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54'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983650.6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2586879.91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244° 50'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983649.67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2586877.93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51'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983652.49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2586883.94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55'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983655.91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2586892.37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54'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983662.1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2586907.62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25'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983670.92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2586931.12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65° 58'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983674.77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2586939.76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55° 37' 25''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983678.43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2586945.11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39° 18'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983683.12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2586948.95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36'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983677.29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2586999.22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39'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983674.3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2587024.81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92° 58'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983671.73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2587074.14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93° 40'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983669.86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2587103.26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26' 25''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983653.63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2587183.46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13° 58'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2587185.51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36' 01''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983681.58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2587188.14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92° 10'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983680.89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2587206.29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170° 35' 26''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983651.08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2587211.23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12'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983645.96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2587208.82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261° 09'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983643.7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2587194.3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13'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983648.98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2587165.02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17' 24''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983657.09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2587109.36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29'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983660.81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2587081.07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28'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983665.13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2587025.82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271° 36'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983666.47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2586977.93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267° 42'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983665.62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2586956.72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10' 42''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2586928.62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253° 37'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983651.04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2586892.12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14'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983628.53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2586852.75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231° 22'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983603.71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2586821.68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221° 39'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983549.98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2586773.89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210° 59'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983493.74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2586740.11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213° 20'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983477.02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2586729.11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38'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983461.96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2586721.88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23'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983449.86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175° 48' 48''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983384.15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2586723.81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177° 20' 08''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983340.53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2586725.84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12'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983274.47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2586742.05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156° 58'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983217.47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2586766.27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100.28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169° 29'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48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983118.87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2586784.55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113.83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162° 05'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983010.56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2586819.56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163° 22' 53''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982944.59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2586839.25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143° 48'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982902.01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2586870.41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133° 42'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982843.7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2586931.42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124° 53'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982811.32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2586977.86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153° 04'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982777.88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2586994.84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55'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982756.49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2586999.81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207° 17' 24''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982726.02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2586984.09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227° 50'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982695.43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2586950.31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20'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982685.6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2586924.25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283° 33' 45''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982702.52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2586854.11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96.51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285° 08'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982727.74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2586760.95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26' 29''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982716.45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2586710.27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256° 40'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982699.65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2586639.38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23'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982694.32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2586620.31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255° 06'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982680.9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2586569.82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43'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982676.78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2586537.55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284° 16' 30''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982682.95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2586513.3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36'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982688.26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2586484.97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284° 43' 45''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982693.46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2586465.19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311° 07' 30''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982703.92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2586453.21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308° 51'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982717.4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2586436.48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04'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982721.63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2586436.19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26'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982756.62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2586443.91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28° 08'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982793.55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2586463.66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21'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982808.77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2586478.03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146° 29'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982789.79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2586490.6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168° 14'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982701.16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2586509.04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21.55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121° 49'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982689.8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2586527.35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03'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982691.15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2586567.07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75° 56'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982703.98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81° 06'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982706.09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2586631.79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51'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982715.1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2586673.66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00'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982721.94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2586703.31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71° 52'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982733.73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2586739.32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04'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982750.2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2586782.41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336° 17'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982778.91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2586769.8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162.79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337° 18'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982929.1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2586706.99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298° 42'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982934.57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346° 13'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982994.96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2586682.19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17'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983012.39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2586678.58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3° 41'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983051.35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2586681.09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354° 58'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983082.43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314° 02'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2586669.49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05'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357° 31'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94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983128.06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26' 48''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2586663.17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268° 59'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2586656.37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67.84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37'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983228.2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2586658.3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51' 45''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983270.2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2586660.4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147.71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52'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983414.2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2586693.3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18° 11'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983471.68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41' 56''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1(06)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983755.91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2586961.72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53' 39''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983751.92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2586994.72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19'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2587003.19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97° 21'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2587006.91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8° 31'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983750.25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2587006.94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5.38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11' 59''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983749.39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2587012.25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03'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2587023.34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50' 31''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983746.42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2587031.41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01' 30''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2587031.97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44'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983741.59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2587058.09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08'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983736.82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2587082.3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103° 03'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983734.08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2587094.12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45.52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44'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983724.81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2587138.69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105° 55'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983722.55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2587146.61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13'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2587155.97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111° 59'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983719.47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2587161.07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1.72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53'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2587161.54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24° 24'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983724.05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2587162.87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114° 09'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2587168.11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204° 24'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983718.77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2587166.78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7.98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119° 54'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983714.79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2587173.7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105° 59'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983709.58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2587191.87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48.13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35'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2587185.51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58'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983653.63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2587183.46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26' 25''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983669.86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2587103.26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273° 40'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983671.73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2587074.14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272° 58'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983674.3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2587024.81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276° 39'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983677.29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2586999.22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276° 36'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983683.12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2586948.95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19' 50''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983728.36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2586954.77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13° 57'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2586959.62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16° 10' 31''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983752.8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2586961.05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09' 28''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2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983759.93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2586823.77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95° 46'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983758.42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2586838.69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3° 08'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2586839.02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21'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2586844.23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36'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2586847.51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89° 51'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2586855.28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57'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2586872.75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91° 13' 31''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93° 56' 01''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983761.86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2586922.28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07'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983758.17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2586948.14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22'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983756.98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2586956.23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192° 05'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2586952.81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55'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2586947.68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54'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983718.7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2586946.92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37'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983707.13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2586943.9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34'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983703.42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2586941.53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209° 34'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983696.23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2586937.45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42'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983691.17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2586934.2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196° 57'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983677.4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2586930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15' 54''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983670.3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2586904.8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253° 16'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983667.44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2586895.28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253° 13'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983664.4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2586885.2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252° 38'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2586876.79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24'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2586862.44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18'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2586857.02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239° 51'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983644.92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2586847.36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38'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983642.1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2586842.91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241° 38' 50''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983640.33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2586839.63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250° 26' 01''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983638.56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2586834.65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33'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983637.8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2586831.9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33'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2586823.33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268° 32'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54'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2586817.52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11'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983664.5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0° 35' 08''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983707.55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2586818.39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28'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983719.91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2586818.06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5° 41'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983726.94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2586818.76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5° 19'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2586819.98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92° 30'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983739.96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2586822.04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4° 57' 04''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01:04:01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983893.15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2586858.3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104° 31'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983889.2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2586873.55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111.51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111° 59'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983847.45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2586976.95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111° 04' 39''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983830.43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2587021.11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123° 36' 06''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983813.52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2587046.56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48'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983807.9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2587073.46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26'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983797.14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2587138.19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28'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2587173.11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14° 10' 22''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2587175.85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42' 24''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983798.3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2587191.05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130° 27' 48''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983790.7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2587199.96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183° 59' 07''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983781.37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2587199.31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197° 16' 22''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983730.3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2587183.43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37.55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14'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983737.62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2587146.6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20'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983740.89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2587130.3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69.84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02'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983751.86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2587061.33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01'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983767.61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2586962.13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37'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983771.51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2586932.98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38'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983773.85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2586917.57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273° 42'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983774.14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2586913.09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276° 37'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983776.86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2586889.65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271° 17'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983778.51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2586816.74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39'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983778.58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2586815.88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275° 49'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983779.38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2586808.04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6° 21'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983811.2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2586811.59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30' 59''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983811.96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2586805.83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36' 24''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983821.32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2586807.08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17° 13'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983829.61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2586809.65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03' 45''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983836.97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2586813.91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46° 39' 11''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983862.21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2586840.65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55' 19''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983866.51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2586842.74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32° 35'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983873.75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2586847.37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48' 18''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2586854.34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27° 11' 09''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5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1(01)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983810.06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2586606.23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62° 28'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983826.69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2586638.15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58'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983838.9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13'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983843.92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2586677.53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72° 50'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983849.82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2586696.63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01' 14''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983857.33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2586714.34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68° 16' 48''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983858.78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2586717.98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68° 47' 24''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983866.46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2586737.77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6.97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50° 17' 59''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983870.91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2586743.13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03'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983891.66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2586752.83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357° 06' 31''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983892.65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2586752.78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53° 22' 39''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983895.69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2586756.87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91° 45' 36''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983895.47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2586764.03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44.65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49' 50''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983890.16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50'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2586794.35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360° 00'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11'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983802.68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2586775.74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38'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2586756.4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266° 11' 09''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2586752.35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360° 00'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2586751.46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28'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2586751.1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264° 08'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983804.85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2586747.2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27'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983804.01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2586740.85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258° 26' 12''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983799.3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2586717.83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236° 49'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983771.56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2586675.41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236° 36'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983762.98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2586662.39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05' 41''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983762.76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2586662.05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35'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983753.95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2586648.17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328° 23'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983754.6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235° 41'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983754.02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2586646.92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146° 44'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983753.41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46'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983752.66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2586646.13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39'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983745.01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6.31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44' 40''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983741.64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242° 05' 36''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983738.69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2586623.14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331° 55' 39''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983738.84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2586623.06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34' 21''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983738.62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2586622.67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45' 04''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983716.5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2586583.17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32'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983744.29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2586577.54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32'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983753.47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359° 34' 40''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983783.32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61° 10'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983794.37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334° 28'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983801.95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2586591.92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60° 27' 29''</w:t>
            </w:r>
          </w:p>
        </w:tc>
      </w:tr>
      <w:tr w:rsidR="000A0B0E" w:rsidRPr="000A0B0E" w:rsidTr="008F1FD1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5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1(02)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983974,92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2586772,04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54° 40' 50''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983983,04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2586783,5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119,36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63° 30'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984036,27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2586890,33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58° 48'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984067,34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2586941,66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24,03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58° 50'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984079,77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2586962,22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139,08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44'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984109,31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2587098,13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61,67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90° 08' 55''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984109,15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2587159,8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61,32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90° 07' 17''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984109,02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2587221,12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13,53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91° 31'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984108,66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2587234,65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172,8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179° 56'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983935,86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2587234,84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126,95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52'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983810,11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2587217,43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9,2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37'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983800,99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2587216,21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45,93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36' 22''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983755,46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2587210,13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8,49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283° 12' 07''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983757,4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2587201,86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29,25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13° 12' 01''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983785,88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2587208,54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7,66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06' 23''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983793,35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2587206,83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9,53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333° 11' 35''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983801,86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2587202,53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295° 41' 39''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983808,11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2587189,54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29' 15''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983810,57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2587174,82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53,77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285° 16' 46''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983824,74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2587122,95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42,28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285° 58'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983836,38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2587082,3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50,25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288° 29' 33''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983852,32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2587034,64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38,73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289° 10'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983865,04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2586998,06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31,91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17° 40' 47''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983895,44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2587007,75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17,44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23'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983912,25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2587012,38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54'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983928,32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2587016,96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16,87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6° 26' 02''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983945,08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2587018,85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15,25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29' 54''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983960,02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2587015,81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7,09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344° 11' 56''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983966,84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2587013,88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10,83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323° 02'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983975,49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2587007,37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38,63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314° 35'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984002,61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2586979,86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13,8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21'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983990,95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2586972,47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29,49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137° 30' 05''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983969,21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2586992,39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11,07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134° 33' 39''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983961,44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2587000,28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170° 53' 27''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983947,22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2587002,56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12,12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03' 58''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983935,25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2587000,65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17,41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199° 19'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983918,82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2586994,89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16,58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198° 32' 00''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983903,1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2586989,62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29,33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196° 40' 50''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2586981,2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5,2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204° 26' 38''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983870,27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2586979,05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2,56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50' 44''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983870,62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2586976,51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36,49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294° 18' 13''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983885,64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2586943,25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87,77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294° 16' 22''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983921,72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2586863,24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39,18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207° 22' 57''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983886,93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2586845,22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4,33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221° 20' 52''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983883,68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2586842,36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4,4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236° 07' 45''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983881,23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2586838,71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13,2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289° 19' 37''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983885,6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2586826,25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11,84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19° 29'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983896,76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2586830,2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75,43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48' 43''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983912,2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2586756,37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12,82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252° 56' 59''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983908,44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2586744,11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27,52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08' 32''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983885,14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2586729,47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41,73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247° 14' 42''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2586690,99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19,99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163° 36' 49''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983849,82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2586696,63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19,99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252° 50' 03''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983843,92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2586677,53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13'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983838,9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2586664,3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28,86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244° 58' 16''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983826,69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2586638,15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35,99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242° 28' 51''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983810,06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2586606,23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27' 29''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983801,95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2586591,92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8,4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154° 28' 20''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983794,37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2586595,54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22,92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241° 10' 34''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983783,32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2586575,46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45' 10''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983825,65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2586595,88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70,65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42° 35' 07''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983877,67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2586643,69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59,54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49° 44' 28''</w:t>
            </w:r>
          </w:p>
        </w:tc>
      </w:tr>
      <w:tr w:rsidR="000A0B0E" w:rsidRPr="000A0B0E" w:rsidTr="008F1FD1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983916,15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2586689,13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101,63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54° 40' 10''</w:t>
            </w:r>
          </w:p>
        </w:tc>
      </w:tr>
    </w:tbl>
    <w:p w:rsidR="000A0B0E" w:rsidRPr="000A0B0E" w:rsidRDefault="000A0B0E" w:rsidP="000A0B0E">
      <w:pPr>
        <w:spacing w:line="276" w:lineRule="auto"/>
        <w:ind w:firstLine="0"/>
        <w:jc w:val="right"/>
        <w:rPr>
          <w:color w:val="FF0000"/>
          <w:sz w:val="28"/>
          <w:szCs w:val="28"/>
          <w:lang w:eastAsia="ar-SA"/>
        </w:rPr>
      </w:pPr>
    </w:p>
    <w:p w:rsidR="000A3017" w:rsidRPr="000A3017" w:rsidRDefault="000A3017" w:rsidP="00294B86">
      <w:pPr>
        <w:spacing w:line="276" w:lineRule="auto"/>
        <w:ind w:firstLine="0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lastRenderedPageBreak/>
        <w:t>Положения о градостроительных регламентах, установленных Правилами землепользования и застройки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0A3017" w:rsidRPr="000A3017" w:rsidRDefault="000A3017" w:rsidP="00836082">
      <w:pPr>
        <w:spacing w:after="6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0A3017">
        <w:rPr>
          <w:sz w:val="28"/>
          <w:szCs w:val="28"/>
        </w:rPr>
        <w:t xml:space="preserve"> определены в соответствии с Правилами.</w:t>
      </w:r>
    </w:p>
    <w:p w:rsidR="000A3017" w:rsidRPr="000A3017" w:rsidRDefault="000A3017" w:rsidP="00294B86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На карте градостроительного зонирования установлены следующие виды территориальных зон:</w:t>
      </w:r>
    </w:p>
    <w:p w:rsidR="000A3017" w:rsidRPr="000A3017" w:rsidRDefault="000A3017" w:rsidP="00294B86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Жилые зоны:</w:t>
      </w:r>
    </w:p>
    <w:p w:rsidR="000A3017" w:rsidRPr="000A3017" w:rsidRDefault="000A3017" w:rsidP="00294B86">
      <w:pPr>
        <w:spacing w:line="276" w:lineRule="auto"/>
        <w:ind w:firstLine="709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малоэтажных многоквартирных жилых домов - ЖЗ 102.</w:t>
      </w:r>
    </w:p>
    <w:p w:rsidR="000A3017" w:rsidRPr="000A3017" w:rsidRDefault="000A3017" w:rsidP="00294B86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0A3017" w:rsidRPr="000A3017" w:rsidRDefault="000A3017" w:rsidP="00294B86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Общественно-деловая зона – ОДЗ 201;</w:t>
      </w:r>
    </w:p>
    <w:p w:rsidR="000A3017" w:rsidRPr="000A3017" w:rsidRDefault="000A3017" w:rsidP="00294B86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Учебно-образовательная </w:t>
      </w:r>
      <w:r w:rsidRPr="000A3017">
        <w:rPr>
          <w:bCs/>
          <w:sz w:val="28"/>
          <w:szCs w:val="28"/>
        </w:rPr>
        <w:t>з</w:t>
      </w:r>
      <w:r w:rsidRPr="000A3017">
        <w:rPr>
          <w:sz w:val="28"/>
          <w:szCs w:val="28"/>
        </w:rPr>
        <w:t xml:space="preserve">она - </w:t>
      </w:r>
      <w:r w:rsidRPr="000A3017">
        <w:rPr>
          <w:bCs/>
          <w:sz w:val="28"/>
          <w:szCs w:val="28"/>
        </w:rPr>
        <w:t>ОДЗ 204;</w:t>
      </w:r>
    </w:p>
    <w:p w:rsidR="000A3017" w:rsidRPr="000A3017" w:rsidRDefault="000A3017" w:rsidP="00294B86">
      <w:pPr>
        <w:keepNext/>
        <w:spacing w:line="276" w:lineRule="auto"/>
        <w:ind w:firstLine="709"/>
        <w:outlineLvl w:val="2"/>
        <w:rPr>
          <w:sz w:val="28"/>
          <w:szCs w:val="28"/>
        </w:rPr>
      </w:pPr>
      <w:r w:rsidRPr="000A3017">
        <w:rPr>
          <w:bCs/>
          <w:sz w:val="28"/>
          <w:szCs w:val="28"/>
        </w:rPr>
        <w:t xml:space="preserve">Зона здравоохранения - </w:t>
      </w:r>
      <w:r w:rsidRPr="000A3017">
        <w:rPr>
          <w:sz w:val="28"/>
          <w:szCs w:val="28"/>
        </w:rPr>
        <w:t>ОДЗ 207.</w:t>
      </w:r>
    </w:p>
    <w:p w:rsidR="000A3017" w:rsidRPr="000A3017" w:rsidRDefault="000A3017" w:rsidP="000A3017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0A3017" w:rsidRPr="000A3017" w:rsidRDefault="000A3017" w:rsidP="000A3017">
      <w:pPr>
        <w:spacing w:line="276" w:lineRule="auto"/>
        <w:ind w:firstLine="709"/>
        <w:rPr>
          <w:bCs/>
          <w:sz w:val="28"/>
          <w:szCs w:val="28"/>
        </w:rPr>
      </w:pPr>
      <w:r w:rsidRPr="000A3017">
        <w:rPr>
          <w:sz w:val="28"/>
          <w:szCs w:val="28"/>
        </w:rPr>
        <w:t xml:space="preserve">Зона </w:t>
      </w:r>
      <w:r w:rsidRPr="000A3017">
        <w:rPr>
          <w:bCs/>
          <w:sz w:val="28"/>
          <w:szCs w:val="28"/>
        </w:rPr>
        <w:t>производственного использования – ПР 301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коммунально-складского назначения – ПР 302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объектов коммунального обслуживания – ИЗ 401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объектов внешнего транспорта – ТЗ 501</w:t>
      </w:r>
    </w:p>
    <w:p w:rsidR="000A3017" w:rsidRPr="000A3017" w:rsidRDefault="000A3017" w:rsidP="00294B86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сельскохозяйственного использования: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сельскохозяйственного производства – СХЗ 702.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Зона производственной и коммунально-складской инфраструктуры: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производственного использования – ПР 301;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коммунально-складского назначения – ПР 302.</w:t>
      </w:r>
    </w:p>
    <w:p w:rsidR="000A3017" w:rsidRPr="000A3017" w:rsidRDefault="000A3017" w:rsidP="000A3017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рекреационного назначения:</w:t>
      </w:r>
    </w:p>
    <w:p w:rsidR="000A3017" w:rsidRPr="000A3017" w:rsidRDefault="000A3017" w:rsidP="000A3017">
      <w:pPr>
        <w:spacing w:line="276" w:lineRule="auto"/>
        <w:ind w:firstLine="709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мест отдыха общего пользования – РЗ 601</w:t>
      </w:r>
    </w:p>
    <w:p w:rsidR="000A3017" w:rsidRPr="000A3017" w:rsidRDefault="000A3017" w:rsidP="000A3017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специального назначения: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специального назначения - СНЗ 801</w:t>
      </w:r>
    </w:p>
    <w:p w:rsidR="000A3017" w:rsidRPr="000A3017" w:rsidRDefault="000A3017" w:rsidP="000A3017">
      <w:pPr>
        <w:spacing w:after="60" w:line="276" w:lineRule="auto"/>
        <w:ind w:firstLine="709"/>
        <w:rPr>
          <w:spacing w:val="2"/>
          <w:sz w:val="28"/>
          <w:szCs w:val="28"/>
        </w:rPr>
      </w:pPr>
      <w:r w:rsidRPr="000A3017">
        <w:rPr>
          <w:bCs/>
          <w:sz w:val="28"/>
          <w:szCs w:val="28"/>
        </w:rPr>
        <w:t>Зона складирования и захоронения отходов -</w:t>
      </w:r>
      <w:r w:rsidRPr="000A3017">
        <w:rPr>
          <w:sz w:val="28"/>
          <w:szCs w:val="28"/>
        </w:rPr>
        <w:t xml:space="preserve"> СНЗ 802</w:t>
      </w:r>
      <w:r w:rsidRPr="000A3017">
        <w:rPr>
          <w:spacing w:val="2"/>
          <w:sz w:val="28"/>
          <w:szCs w:val="28"/>
        </w:rPr>
        <w:t>.</w:t>
      </w:r>
    </w:p>
    <w:p w:rsidR="000A3017" w:rsidRPr="000A3017" w:rsidRDefault="000A3017" w:rsidP="00294B86">
      <w:pPr>
        <w:keepNext/>
        <w:keepLines/>
        <w:spacing w:after="240" w:line="276" w:lineRule="auto"/>
        <w:ind w:firstLine="0"/>
        <w:outlineLvl w:val="1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lastRenderedPageBreak/>
        <w:t>Характеристика развития жилищного фонда</w:t>
      </w:r>
    </w:p>
    <w:p w:rsidR="000A3017" w:rsidRPr="000A3017" w:rsidRDefault="000A3017" w:rsidP="00836082">
      <w:pPr>
        <w:spacing w:after="60" w:line="276" w:lineRule="auto"/>
        <w:ind w:firstLine="0"/>
        <w:jc w:val="center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Коэффициенты застройки и плотности застройки на территории жилых зон</w:t>
      </w:r>
    </w:p>
    <w:p w:rsidR="000A3017" w:rsidRPr="00294B86" w:rsidRDefault="000A3017" w:rsidP="000A3017">
      <w:pPr>
        <w:spacing w:after="60" w:line="276" w:lineRule="auto"/>
        <w:ind w:firstLine="709"/>
        <w:jc w:val="right"/>
        <w:rPr>
          <w:sz w:val="26"/>
          <w:szCs w:val="26"/>
          <w:lang w:eastAsia="ar-SA"/>
        </w:rPr>
      </w:pPr>
      <w:r w:rsidRPr="00294B86">
        <w:rPr>
          <w:sz w:val="26"/>
          <w:szCs w:val="26"/>
          <w:lang w:eastAsia="ar-SA"/>
        </w:rPr>
        <w:t>Таблица 1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59"/>
        <w:gridCol w:w="1537"/>
        <w:gridCol w:w="1537"/>
        <w:gridCol w:w="1663"/>
        <w:gridCol w:w="1794"/>
        <w:gridCol w:w="1200"/>
      </w:tblGrid>
      <w:tr w:rsidR="000A3017" w:rsidRPr="00294B86" w:rsidTr="000A3017">
        <w:trPr>
          <w:trHeight w:val="17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Населённый пункт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застройки районов с малоэтажной застройкой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плотности застройки районов с малоэтажной застройкой</w:t>
            </w:r>
          </w:p>
        </w:tc>
        <w:tc>
          <w:tcPr>
            <w:tcW w:w="9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застройки районов с индивидуальной застройкой</w:t>
            </w:r>
          </w:p>
        </w:tc>
        <w:tc>
          <w:tcPr>
            <w:tcW w:w="97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hanging="7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Общая плотность застройки</w:t>
            </w:r>
          </w:p>
        </w:tc>
      </w:tr>
      <w:tr w:rsidR="000A3017" w:rsidRPr="00294B86" w:rsidTr="000A3017">
        <w:trPr>
          <w:trHeight w:val="17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д. Ягурьях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0,002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0,006</w:t>
            </w:r>
          </w:p>
        </w:tc>
        <w:tc>
          <w:tcPr>
            <w:tcW w:w="90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0,1</w:t>
            </w:r>
          </w:p>
        </w:tc>
        <w:tc>
          <w:tcPr>
            <w:tcW w:w="9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hanging="7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0,2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0,102</w:t>
            </w:r>
          </w:p>
        </w:tc>
      </w:tr>
    </w:tbl>
    <w:p w:rsidR="000A3017" w:rsidRPr="000A3017" w:rsidRDefault="000A3017" w:rsidP="00DE4A40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Новое жилищное строительство размещается на свободных территориях и предусматривается за счет средств населения.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Средняя обеспеченность населения жилищным фондом составит 30,0 м2/чел.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1 очередь реализации (2027 год)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1. Разработка проектно-сметной документации.</w:t>
      </w:r>
    </w:p>
    <w:p w:rsidR="000A3017" w:rsidRPr="000A3017" w:rsidRDefault="000A3017" w:rsidP="00836082">
      <w:pPr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2. Освоение земельных участков пригодных для строительства жилья.</w:t>
      </w:r>
    </w:p>
    <w:p w:rsidR="000A3017" w:rsidRPr="000A3017" w:rsidRDefault="000A3017" w:rsidP="00836082">
      <w:pPr>
        <w:suppressAutoHyphens/>
        <w:spacing w:line="276" w:lineRule="auto"/>
        <w:ind w:firstLine="0"/>
        <w:jc w:val="center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Перечень объектов капитального строительства, планируемых к размещению</w:t>
      </w:r>
    </w:p>
    <w:p w:rsidR="000A3017" w:rsidRPr="00B5465E" w:rsidRDefault="000A3017" w:rsidP="000A3017">
      <w:pPr>
        <w:suppressAutoHyphens/>
        <w:spacing w:line="276" w:lineRule="auto"/>
        <w:ind w:firstLine="567"/>
        <w:jc w:val="right"/>
        <w:rPr>
          <w:sz w:val="26"/>
          <w:szCs w:val="26"/>
          <w:lang w:eastAsia="ar-SA"/>
        </w:rPr>
      </w:pPr>
      <w:r w:rsidRPr="00B5465E">
        <w:rPr>
          <w:sz w:val="26"/>
          <w:szCs w:val="26"/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740"/>
        <w:gridCol w:w="3183"/>
        <w:gridCol w:w="1706"/>
        <w:gridCol w:w="1525"/>
        <w:gridCol w:w="2025"/>
      </w:tblGrid>
      <w:tr w:rsidR="000A3017" w:rsidRPr="00B5465E" w:rsidTr="000A3017">
        <w:trPr>
          <w:trHeight w:val="483"/>
        </w:trPr>
        <w:tc>
          <w:tcPr>
            <w:tcW w:w="741" w:type="dxa"/>
            <w:shd w:val="clear" w:color="auto" w:fill="FFFFFF"/>
            <w:hideMark/>
          </w:tcPr>
          <w:p w:rsidR="000A3017" w:rsidRPr="00B5465E" w:rsidRDefault="000A3017" w:rsidP="00B5465E">
            <w:pPr>
              <w:spacing w:line="276" w:lineRule="auto"/>
              <w:ind w:hanging="3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№пп</w:t>
            </w:r>
          </w:p>
        </w:tc>
        <w:tc>
          <w:tcPr>
            <w:tcW w:w="3512" w:type="dxa"/>
            <w:shd w:val="clear" w:color="auto" w:fill="FFFFFF"/>
            <w:hideMark/>
          </w:tcPr>
          <w:p w:rsidR="000A3017" w:rsidRPr="00B5465E" w:rsidRDefault="000A3017" w:rsidP="000A3017">
            <w:pPr>
              <w:spacing w:line="276" w:lineRule="auto"/>
              <w:ind w:hanging="8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shd w:val="clear" w:color="auto" w:fill="FFFFFF"/>
            <w:hideMark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Кол-во участков, участок</w:t>
            </w:r>
          </w:p>
        </w:tc>
        <w:tc>
          <w:tcPr>
            <w:tcW w:w="1701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Кол-во домов, здание</w:t>
            </w:r>
          </w:p>
        </w:tc>
        <w:tc>
          <w:tcPr>
            <w:tcW w:w="2268" w:type="dxa"/>
            <w:shd w:val="clear" w:color="auto" w:fill="FFFFFF"/>
            <w:hideMark/>
          </w:tcPr>
          <w:p w:rsidR="000A3017" w:rsidRPr="00B5465E" w:rsidRDefault="000A3017" w:rsidP="000A301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 xml:space="preserve">*Общая жилая площадь, </w:t>
            </w:r>
          </w:p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м</w:t>
            </w:r>
            <w:r w:rsidRPr="00B5465E">
              <w:rPr>
                <w:sz w:val="26"/>
                <w:szCs w:val="26"/>
                <w:vertAlign w:val="superscript"/>
              </w:rPr>
              <w:t>2</w:t>
            </w:r>
            <w:r w:rsidRPr="00B5465E">
              <w:rPr>
                <w:sz w:val="26"/>
                <w:szCs w:val="26"/>
              </w:rPr>
              <w:t xml:space="preserve"> общей площади</w:t>
            </w:r>
          </w:p>
        </w:tc>
      </w:tr>
      <w:tr w:rsidR="000A3017" w:rsidRPr="00B5465E" w:rsidTr="000A3017">
        <w:tc>
          <w:tcPr>
            <w:tcW w:w="741" w:type="dxa"/>
            <w:shd w:val="clear" w:color="auto" w:fill="FFFFFF"/>
            <w:hideMark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1</w:t>
            </w:r>
          </w:p>
        </w:tc>
        <w:tc>
          <w:tcPr>
            <w:tcW w:w="3512" w:type="dxa"/>
            <w:shd w:val="clear" w:color="auto" w:fill="FFFFFF"/>
          </w:tcPr>
          <w:p w:rsidR="000A3017" w:rsidRPr="00B5465E" w:rsidRDefault="000A3017" w:rsidP="000A3017">
            <w:pPr>
              <w:spacing w:line="276" w:lineRule="auto"/>
              <w:ind w:hanging="8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Малоэтажная многоквартирная жилая застройка (проект.)</w:t>
            </w:r>
          </w:p>
        </w:tc>
        <w:tc>
          <w:tcPr>
            <w:tcW w:w="1843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2 х 1200м</w:t>
            </w:r>
            <w:r w:rsidRPr="00B5465E">
              <w:rPr>
                <w:sz w:val="26"/>
                <w:szCs w:val="26"/>
                <w:vertAlign w:val="superscript"/>
              </w:rPr>
              <w:t>2</w:t>
            </w:r>
            <w:r w:rsidRPr="00B5465E">
              <w:rPr>
                <w:sz w:val="26"/>
                <w:szCs w:val="26"/>
              </w:rPr>
              <w:t xml:space="preserve"> = 2400</w:t>
            </w:r>
          </w:p>
        </w:tc>
      </w:tr>
    </w:tbl>
    <w:p w:rsidR="000A3017" w:rsidRPr="000A3017" w:rsidRDefault="000A3017" w:rsidP="00836082">
      <w:pPr>
        <w:spacing w:after="240" w:line="276" w:lineRule="auto"/>
        <w:ind w:firstLine="0"/>
        <w:rPr>
          <w:sz w:val="28"/>
          <w:szCs w:val="28"/>
          <w:lang w:eastAsia="ar-SA"/>
        </w:rPr>
      </w:pPr>
      <w:r w:rsidRPr="00904B52">
        <w:rPr>
          <w:sz w:val="26"/>
          <w:szCs w:val="26"/>
          <w:lang w:eastAsia="ar-SA"/>
        </w:rPr>
        <w:t>* Общая жилая площадь жилых домов взята условно</w:t>
      </w:r>
      <w:r w:rsidRPr="000A3017">
        <w:rPr>
          <w:sz w:val="28"/>
          <w:szCs w:val="28"/>
          <w:lang w:eastAsia="ar-SA"/>
        </w:rPr>
        <w:t>.</w:t>
      </w:r>
    </w:p>
    <w:p w:rsidR="000A3017" w:rsidRPr="000A3017" w:rsidRDefault="000A3017" w:rsidP="000A3017">
      <w:pPr>
        <w:spacing w:after="60" w:line="276" w:lineRule="auto"/>
        <w:ind w:firstLine="0"/>
        <w:rPr>
          <w:b/>
          <w:sz w:val="28"/>
          <w:szCs w:val="28"/>
          <w:lang w:eastAsia="ar-SA"/>
        </w:rPr>
      </w:pPr>
      <w:r w:rsidRPr="000A3017">
        <w:rPr>
          <w:b/>
          <w:sz w:val="28"/>
          <w:szCs w:val="28"/>
          <w:lang w:eastAsia="ar-SA"/>
        </w:rPr>
        <w:t>Развитие системы социально-культурного и коммунально-бытового обслуживания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lastRenderedPageBreak/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повышению уровня образования, здоровья, культуры;</w:t>
      </w:r>
    </w:p>
    <w:p w:rsidR="000A3017" w:rsidRPr="000A3017" w:rsidRDefault="000A3017" w:rsidP="00836082">
      <w:pPr>
        <w:tabs>
          <w:tab w:val="left" w:pos="851"/>
        </w:tabs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в конечном итоге повышению качества жизни и развития человеческого потенциала.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Учреждения обслуживания - торговли, общественного питания, коммунально-бытовые, предполагается сосредоточить в общественном центре населенного пункта.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1 очередь реализации: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реконструкция школы для организации дополнительного образования на 20 мест;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крытый спортивный зал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Расчетный срок: 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детский сад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библиотека;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сельский клуб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плоскостные спортивные сооружения.</w:t>
      </w:r>
    </w:p>
    <w:p w:rsidR="000A3017" w:rsidRPr="000A3017" w:rsidRDefault="000A3017" w:rsidP="000A3017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</w:rPr>
      </w:pPr>
      <w:bookmarkStart w:id="10" w:name="_Toc468192804"/>
      <w:r w:rsidRPr="000A3017">
        <w:rPr>
          <w:b/>
          <w:bCs/>
          <w:sz w:val="28"/>
          <w:szCs w:val="28"/>
        </w:rPr>
        <w:t>Характеристика развития системы транспортного обслуживания территории</w:t>
      </w:r>
      <w:bookmarkEnd w:id="10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 соответствии с Генеральным планом в целях развития транспортной инфраструктуры поселка предлагается: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u w:val="single"/>
          <w:lang w:eastAsia="ar-SA"/>
        </w:rPr>
      </w:pPr>
      <w:r w:rsidRPr="000A3017">
        <w:rPr>
          <w:sz w:val="28"/>
          <w:szCs w:val="28"/>
          <w:u w:val="single"/>
          <w:lang w:eastAsia="ar-SA"/>
        </w:rPr>
        <w:t>Поселковая улично-дорожная сеть: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- </w:t>
      </w:r>
      <w:r w:rsidRPr="000A3017">
        <w:rPr>
          <w:sz w:val="28"/>
          <w:szCs w:val="28"/>
          <w:lang w:eastAsia="ar-SA"/>
        </w:rPr>
        <w:t>реконструкция и расширение проезжих частей с устройством покрытия капитального типа.</w:t>
      </w:r>
    </w:p>
    <w:p w:rsidR="000A3017" w:rsidRPr="000A3017" w:rsidRDefault="000A3017" w:rsidP="00836082">
      <w:pPr>
        <w:spacing w:before="240" w:after="60" w:line="276" w:lineRule="auto"/>
        <w:ind w:firstLine="0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Основные показатели перспективной транспортной инфраструктуры территории</w:t>
      </w:r>
    </w:p>
    <w:p w:rsidR="000A3017" w:rsidRPr="00904B52" w:rsidRDefault="000A3017" w:rsidP="000A3017">
      <w:pPr>
        <w:spacing w:line="276" w:lineRule="auto"/>
        <w:jc w:val="right"/>
        <w:rPr>
          <w:sz w:val="26"/>
          <w:szCs w:val="26"/>
        </w:rPr>
      </w:pPr>
      <w:r w:rsidRPr="00904B52">
        <w:rPr>
          <w:sz w:val="26"/>
          <w:szCs w:val="26"/>
          <w:lang w:eastAsia="ar-SA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7"/>
        <w:gridCol w:w="1526"/>
        <w:gridCol w:w="2264"/>
      </w:tblGrid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b/>
                <w:sz w:val="26"/>
                <w:szCs w:val="26"/>
              </w:rPr>
            </w:pPr>
            <w:r w:rsidRPr="00904B52">
              <w:rPr>
                <w:b/>
                <w:sz w:val="26"/>
                <w:szCs w:val="26"/>
              </w:rPr>
              <w:t>Показатель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b/>
                <w:sz w:val="26"/>
                <w:szCs w:val="26"/>
              </w:rPr>
            </w:pPr>
            <w:r w:rsidRPr="00904B52">
              <w:rPr>
                <w:b/>
                <w:sz w:val="26"/>
                <w:szCs w:val="26"/>
              </w:rPr>
              <w:t>Ед. изм.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b/>
                <w:sz w:val="26"/>
                <w:szCs w:val="26"/>
              </w:rPr>
            </w:pPr>
            <w:r w:rsidRPr="00904B52">
              <w:rPr>
                <w:b/>
                <w:sz w:val="26"/>
                <w:szCs w:val="26"/>
              </w:rPr>
              <w:t>Показатель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Протяженность улично-дорожной сети, в т.ч.: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5,5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улицы в жилой застройке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2,8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проездов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2,7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Протяженность велодорожек/велополос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Протяженность улично-дорожной сети, </w:t>
            </w:r>
            <w:r w:rsidRPr="00904B52">
              <w:rPr>
                <w:sz w:val="26"/>
                <w:szCs w:val="26"/>
              </w:rPr>
              <w:lastRenderedPageBreak/>
              <w:t>обслуживаемой общественным транспортом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lastRenderedPageBreak/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lastRenderedPageBreak/>
              <w:t>Количество остановок общественного транспорта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шт.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Количество светофорных объектов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шт.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Количество автомобилей в поселении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ед.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9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Общее количество машиномест,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шт.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Наличие речного транспорта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ед.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</w:tbl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0"/>
        <w:rPr>
          <w:b/>
          <w:bCs/>
          <w:iCs/>
          <w:sz w:val="28"/>
          <w:szCs w:val="28"/>
        </w:rPr>
      </w:pPr>
      <w:r w:rsidRPr="000A3017">
        <w:rPr>
          <w:b/>
          <w:bCs/>
          <w:iCs/>
          <w:sz w:val="28"/>
          <w:szCs w:val="28"/>
        </w:rPr>
        <w:t xml:space="preserve">Инженерная подготовка и вертикальная планировка 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Сооружения и коммуникации инженерного оборудования показаны на чертеже «Схема размещения инженерных сетей и сооружений». 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b/>
          <w:sz w:val="28"/>
          <w:szCs w:val="28"/>
          <w:lang w:eastAsia="ar-SA"/>
        </w:rPr>
      </w:pPr>
      <w:bookmarkStart w:id="11" w:name="_Toc468192813"/>
      <w:r w:rsidRPr="000A3017">
        <w:rPr>
          <w:sz w:val="28"/>
          <w:szCs w:val="28"/>
          <w:lang w:eastAsia="ar-SA"/>
        </w:rPr>
        <w:t>Проектируемая территория характеризуется сложившейся инженерной инфраструктурой</w:t>
      </w:r>
      <w:r w:rsidRPr="000A3017">
        <w:rPr>
          <w:b/>
          <w:sz w:val="28"/>
          <w:szCs w:val="28"/>
          <w:lang w:eastAsia="ar-SA"/>
        </w:rPr>
        <w:t>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подсыпка территории в комплексе со строительством дренажных систем;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вертикальная планировка территории;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строительство ливневой канализации открытого типа, с устройством очистных сооружений на выпусках.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 соответствии с Генеральным планом: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u w:val="single"/>
          <w:lang w:eastAsia="ar-SA"/>
        </w:rPr>
      </w:pPr>
      <w:r w:rsidRPr="000A3017">
        <w:rPr>
          <w:sz w:val="28"/>
          <w:szCs w:val="28"/>
          <w:u w:val="single"/>
          <w:lang w:eastAsia="ar-SA"/>
        </w:rPr>
        <w:t>Водоснабжение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Водопотребление на расчетный срок</w:t>
      </w:r>
    </w:p>
    <w:p w:rsidR="000A3017" w:rsidRPr="00904B52" w:rsidRDefault="000A3017" w:rsidP="00836082">
      <w:pPr>
        <w:spacing w:line="276" w:lineRule="auto"/>
        <w:ind w:firstLine="0"/>
        <w:jc w:val="right"/>
        <w:rPr>
          <w:sz w:val="26"/>
          <w:szCs w:val="26"/>
        </w:rPr>
      </w:pPr>
      <w:r w:rsidRPr="00904B52">
        <w:rPr>
          <w:sz w:val="26"/>
          <w:szCs w:val="26"/>
        </w:rPr>
        <w:t>Таблица 4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3"/>
        <w:gridCol w:w="708"/>
        <w:gridCol w:w="709"/>
        <w:gridCol w:w="1141"/>
        <w:gridCol w:w="844"/>
        <w:gridCol w:w="1134"/>
        <w:gridCol w:w="856"/>
        <w:gridCol w:w="851"/>
        <w:gridCol w:w="850"/>
        <w:gridCol w:w="851"/>
      </w:tblGrid>
      <w:tr w:rsidR="000A3017" w:rsidRPr="00904B52" w:rsidTr="00836082">
        <w:trPr>
          <w:trHeight w:val="283"/>
          <w:tblHeader/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Наименование потребителей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Ед. изм.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Кол.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Норма, л/сутна чел.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 часовой неравномерности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 макс. потребления</w:t>
            </w:r>
          </w:p>
        </w:tc>
        <w:tc>
          <w:tcPr>
            <w:tcW w:w="3408" w:type="dxa"/>
            <w:gridSpan w:val="4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Расход воды м</w:t>
            </w:r>
            <w:r w:rsidRPr="00904B52">
              <w:rPr>
                <w:sz w:val="26"/>
                <w:szCs w:val="26"/>
                <w:vertAlign w:val="superscript"/>
              </w:rPr>
              <w:t>3</w:t>
            </w:r>
          </w:p>
        </w:tc>
      </w:tr>
      <w:tr w:rsidR="000A3017" w:rsidRPr="00904B52" w:rsidTr="00836082">
        <w:trPr>
          <w:trHeight w:val="283"/>
          <w:tblHeader/>
          <w:jc w:val="center"/>
        </w:trPr>
        <w:tc>
          <w:tcPr>
            <w:tcW w:w="2263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сут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сут</w:t>
            </w:r>
            <w:r w:rsidRPr="00904B52">
              <w:rPr>
                <w:sz w:val="26"/>
                <w:szCs w:val="26"/>
                <w:vertAlign w:val="subscript"/>
              </w:rPr>
              <w:t>max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час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час</w:t>
            </w:r>
            <w:r w:rsidRPr="00904B52">
              <w:rPr>
                <w:sz w:val="26"/>
                <w:szCs w:val="26"/>
                <w:vertAlign w:val="subscript"/>
              </w:rPr>
              <w:t>max</w:t>
            </w:r>
          </w:p>
        </w:tc>
      </w:tr>
      <w:tr w:rsidR="000A3017" w:rsidRPr="00904B52" w:rsidTr="000A3017">
        <w:trPr>
          <w:trHeight w:val="283"/>
          <w:jc w:val="center"/>
        </w:trPr>
        <w:tc>
          <w:tcPr>
            <w:tcW w:w="10207" w:type="dxa"/>
            <w:gridSpan w:val="10"/>
            <w:shd w:val="clear" w:color="auto" w:fill="auto"/>
            <w:vAlign w:val="center"/>
          </w:tcPr>
          <w:p w:rsidR="000A3017" w:rsidRPr="00904B52" w:rsidRDefault="000A3017" w:rsidP="000A301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д. Ягурьях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Население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чел.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270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200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116,8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5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151,8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4,9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6,3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Адм. здание и общественные здание 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20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23,4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30,4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Поливка 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чел.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145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60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8,7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11,3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0,5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Неучтённые </w:t>
            </w:r>
            <w:r w:rsidRPr="00904B52">
              <w:rPr>
                <w:sz w:val="26"/>
                <w:szCs w:val="26"/>
              </w:rPr>
              <w:lastRenderedPageBreak/>
              <w:t>расходы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lastRenderedPageBreak/>
              <w:t>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22,3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29,0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1,2</w:t>
            </w:r>
          </w:p>
        </w:tc>
      </w:tr>
      <w:tr w:rsidR="000A3017" w:rsidRPr="00904B52" w:rsidTr="000A3017">
        <w:trPr>
          <w:trHeight w:val="227"/>
          <w:jc w:val="center"/>
        </w:trPr>
        <w:tc>
          <w:tcPr>
            <w:tcW w:w="6799" w:type="dxa"/>
            <w:gridSpan w:val="6"/>
            <w:shd w:val="clear" w:color="auto" w:fill="auto"/>
            <w:vAlign w:val="center"/>
          </w:tcPr>
          <w:p w:rsidR="000A3017" w:rsidRPr="00836082" w:rsidRDefault="000A3017" w:rsidP="000A3017">
            <w:pPr>
              <w:spacing w:line="276" w:lineRule="auto"/>
              <w:jc w:val="right"/>
              <w:rPr>
                <w:b/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lastRenderedPageBreak/>
              <w:t> </w:t>
            </w:r>
            <w:r w:rsidRPr="00836082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171,1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35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222,5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9,3</w:t>
            </w:r>
          </w:p>
        </w:tc>
      </w:tr>
    </w:tbl>
    <w:p w:rsidR="000A3017" w:rsidRPr="00904B52" w:rsidRDefault="000A3017" w:rsidP="00B50F4D">
      <w:pPr>
        <w:tabs>
          <w:tab w:val="num" w:pos="851"/>
        </w:tabs>
        <w:suppressAutoHyphens/>
        <w:spacing w:after="240" w:line="276" w:lineRule="auto"/>
        <w:ind w:firstLine="0"/>
        <w:rPr>
          <w:sz w:val="26"/>
          <w:szCs w:val="26"/>
          <w:lang w:eastAsia="ar-SA"/>
        </w:rPr>
      </w:pPr>
      <w:r w:rsidRPr="00904B52">
        <w:rPr>
          <w:sz w:val="26"/>
          <w:szCs w:val="26"/>
        </w:rPr>
        <w:t>*с учетом прироста населения по проекту на расчетный срок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u w:val="single"/>
        </w:rPr>
      </w:pPr>
      <w:r w:rsidRPr="000A3017">
        <w:rPr>
          <w:sz w:val="28"/>
          <w:szCs w:val="28"/>
          <w:u w:val="single"/>
        </w:rPr>
        <w:t>Водоотведение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На 1 очередь предполагается использование децентрализованных систем канализования. Стоки от зданий или группы зданий собираются закрытыми канализационными сетями в сборные емкости (септики), с последующим вывозом ассенизационными машинами на очистные сооружения.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населенных пунктах сельского поселения Луговской для индивидуальных владельцев, существующих и проектируемых жилых домов может быть рекомендовано использование компактных установок полной биологической очистки или устройство водонепроницаемых выгребов с вывозом стоков на очистные сооружения.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Существующие приусадебные выгреба, сливные емкости должны быть реконструированы и выполнены из водонепроницаемых материалов с гидроизоляцией, а также оборудованы вентиляционными стояками.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целях сохранности чистоты водоемов очистка сточных вод перед сбросом должна соответствовать требованиям и нормам СанПиН 2.1.5.980-00 «Водоотведение населенных мест, санитарная охрана водных объектов. Гигиенические требования к охране поверхностных вод».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Муниципальной программой комплексного развития коммунальной сферы предполагается: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канализационная очистная станция с использованием блочномодульных систем очистки стоков (ПИР, СМР).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2" w:name="_Toc357690684"/>
      <w:bookmarkStart w:id="13" w:name="_Toc404252242"/>
      <w:bookmarkStart w:id="14" w:name="_Toc464135593"/>
      <w:r w:rsidRPr="000A3017">
        <w:rPr>
          <w:sz w:val="28"/>
          <w:szCs w:val="28"/>
          <w:u w:val="single"/>
        </w:rPr>
        <w:t>Газоснабжение</w:t>
      </w:r>
      <w:bookmarkEnd w:id="12"/>
      <w:bookmarkEnd w:id="13"/>
      <w:bookmarkEnd w:id="14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  <w:lang w:eastAsia="ar-SA"/>
        </w:rPr>
        <w:t>В д. Ягурьях нет сетей газоснабжения</w:t>
      </w:r>
      <w:r w:rsidRPr="000A3017">
        <w:rPr>
          <w:sz w:val="28"/>
          <w:szCs w:val="28"/>
        </w:rPr>
        <w:t>.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5" w:name="_Toc404252243"/>
      <w:bookmarkStart w:id="16" w:name="_Toc464135594"/>
      <w:r w:rsidRPr="000A3017">
        <w:rPr>
          <w:sz w:val="28"/>
          <w:szCs w:val="28"/>
          <w:u w:val="single"/>
        </w:rPr>
        <w:t>Теплоснабжение</w:t>
      </w:r>
      <w:bookmarkEnd w:id="15"/>
      <w:bookmarkEnd w:id="16"/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Теплоснабжение новой жилой застройки предусматривается осуществлять от индивидуальных источников тепла. Теплоснабжение предусмотреть децентрализованным. 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7" w:name="_Toc404252244"/>
      <w:bookmarkStart w:id="18" w:name="_Toc464135595"/>
      <w:r w:rsidRPr="000A3017">
        <w:rPr>
          <w:sz w:val="28"/>
          <w:szCs w:val="28"/>
          <w:u w:val="single"/>
        </w:rPr>
        <w:lastRenderedPageBreak/>
        <w:t>Электроснабжение</w:t>
      </w:r>
      <w:bookmarkEnd w:id="17"/>
      <w:bookmarkEnd w:id="18"/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Существующая схема высоковольтных электрических сетей обеспечивает электроснабжение поселения. Техническое состояние электрических сетей поселения удовлетворительное. Основной проблемой является изношенность распределительных электрических сетей.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9" w:name="_Toc404252245"/>
      <w:bookmarkStart w:id="20" w:name="_Toc464135596"/>
      <w:r w:rsidRPr="000A3017">
        <w:rPr>
          <w:sz w:val="28"/>
          <w:szCs w:val="28"/>
          <w:u w:val="single"/>
        </w:rPr>
        <w:t>Системы связи</w:t>
      </w:r>
      <w:bookmarkEnd w:id="19"/>
      <w:bookmarkEnd w:id="20"/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Генеральным планом предусматривается увеличение сферы услуг, предоставляемых операторами связи.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Технические характеристики объектов и сетей связи необходимо уточнить на стадии проектирования.</w:t>
      </w:r>
      <w:bookmarkEnd w:id="11"/>
    </w:p>
    <w:p w:rsidR="000A3017" w:rsidRPr="000A3017" w:rsidRDefault="000A3017" w:rsidP="000A3017">
      <w:pPr>
        <w:tabs>
          <w:tab w:val="num" w:pos="851"/>
        </w:tabs>
        <w:suppressAutoHyphens/>
        <w:spacing w:line="276" w:lineRule="auto"/>
        <w:ind w:firstLine="567"/>
        <w:rPr>
          <w:sz w:val="28"/>
          <w:szCs w:val="28"/>
          <w:lang w:eastAsia="ar-SA"/>
        </w:rPr>
      </w:pPr>
    </w:p>
    <w:p w:rsidR="00904B52" w:rsidRPr="009A5863" w:rsidRDefault="00904B52" w:rsidP="00836082">
      <w:pPr>
        <w:pStyle w:val="a6"/>
        <w:numPr>
          <w:ilvl w:val="1"/>
          <w:numId w:val="35"/>
        </w:numPr>
        <w:tabs>
          <w:tab w:val="left" w:pos="0"/>
          <w:tab w:val="left" w:pos="709"/>
        </w:tabs>
        <w:spacing w:line="276" w:lineRule="auto"/>
        <w:ind w:left="0" w:firstLine="0"/>
        <w:rPr>
          <w:b/>
          <w:bCs/>
          <w:sz w:val="28"/>
          <w:szCs w:val="28"/>
        </w:rPr>
      </w:pPr>
      <w:r w:rsidRPr="009A5863">
        <w:rPr>
          <w:b/>
          <w:bCs/>
          <w:sz w:val="28"/>
          <w:szCs w:val="28"/>
        </w:rPr>
        <w:t>Положения об очередности планируемого развития территории</w:t>
      </w:r>
    </w:p>
    <w:p w:rsidR="000A3017" w:rsidRPr="000A3017" w:rsidRDefault="000A3017" w:rsidP="00836082">
      <w:pPr>
        <w:tabs>
          <w:tab w:val="left" w:pos="0"/>
          <w:tab w:val="left" w:pos="709"/>
        </w:tabs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Подготовка проекта планировки и проекта межевания 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установление границ территорий общего пользования, красных линий, установления границ земельных участков, на которых расположены объекты капитального строительства.</w:t>
      </w:r>
    </w:p>
    <w:p w:rsidR="000A3017" w:rsidRPr="000A3017" w:rsidRDefault="000A3017" w:rsidP="00836082">
      <w:pPr>
        <w:widowControl w:val="0"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Территория характеризуется сложившейся транспортной и инженерной инфраструктурой.</w:t>
      </w:r>
    </w:p>
    <w:p w:rsidR="000A3017" w:rsidRPr="000A3017" w:rsidRDefault="000A3017" w:rsidP="00836082">
      <w:pPr>
        <w:tabs>
          <w:tab w:val="num" w:pos="851"/>
        </w:tabs>
        <w:suppressAutoHyphens/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отношении данной территории выполнены инженерно-геодезические изыскания.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outlineLvl w:val="2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Характеристики объектов капитального строительства, объектов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капитального строительства</w:t>
      </w:r>
      <w:r w:rsidR="00904B52">
        <w:rPr>
          <w:b/>
          <w:bCs/>
          <w:sz w:val="28"/>
          <w:szCs w:val="28"/>
        </w:rPr>
        <w:t>,</w:t>
      </w:r>
      <w:r w:rsidR="003334EE">
        <w:rPr>
          <w:b/>
          <w:bCs/>
          <w:sz w:val="28"/>
          <w:szCs w:val="28"/>
        </w:rPr>
        <w:t xml:space="preserve"> </w:t>
      </w:r>
      <w:r w:rsidRPr="000A3017">
        <w:rPr>
          <w:b/>
          <w:bCs/>
          <w:sz w:val="28"/>
          <w:szCs w:val="28"/>
        </w:rPr>
        <w:t>необходимых для функционирования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таких объектов и обеспечения жизнедеятельности граждан,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в том числе развития территории в границах проектируемой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территории</w:t>
      </w:r>
    </w:p>
    <w:p w:rsidR="000A3017" w:rsidRPr="00904B52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sz w:val="26"/>
          <w:szCs w:val="26"/>
        </w:rPr>
      </w:pPr>
      <w:r w:rsidRPr="00904B52">
        <w:rPr>
          <w:sz w:val="26"/>
          <w:szCs w:val="26"/>
        </w:rPr>
        <w:t>Таблица 5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19"/>
        <w:gridCol w:w="5953"/>
      </w:tblGrid>
      <w:tr w:rsidR="000A3017" w:rsidRPr="00904B52" w:rsidTr="00904B5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Назначение объекта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Характеристики</w:t>
            </w:r>
          </w:p>
        </w:tc>
      </w:tr>
      <w:tr w:rsidR="000A3017" w:rsidRPr="00904B52" w:rsidTr="00904B5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Объекты жилого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назначения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 xml:space="preserve">В границах территории предусмотрено размещение нового жилищного фонда, в том числе: 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- малоэтажной многоквартирной жилой застройки – 2 участка.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Общая жилая площадь ориентировочно составит 2400 м</w:t>
            </w:r>
            <w:r w:rsidRPr="00904B52">
              <w:rPr>
                <w:rFonts w:eastAsia="Calibri"/>
                <w:sz w:val="26"/>
                <w:szCs w:val="26"/>
                <w:vertAlign w:val="superscript"/>
              </w:rPr>
              <w:t>2</w:t>
            </w:r>
          </w:p>
        </w:tc>
      </w:tr>
      <w:tr w:rsidR="000A3017" w:rsidRPr="00904B52" w:rsidTr="00904B5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 xml:space="preserve">Объекты </w:t>
            </w:r>
            <w:r w:rsidRPr="00904B52">
              <w:rPr>
                <w:rFonts w:eastAsia="Calibri"/>
                <w:sz w:val="26"/>
                <w:szCs w:val="26"/>
              </w:rPr>
              <w:lastRenderedPageBreak/>
              <w:t>производственного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назначения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lastRenderedPageBreak/>
              <w:t xml:space="preserve">Объекты производственного назначения </w:t>
            </w:r>
            <w:r w:rsidRPr="00904B52">
              <w:rPr>
                <w:rFonts w:eastAsia="Calibri"/>
                <w:sz w:val="26"/>
                <w:szCs w:val="26"/>
              </w:rPr>
              <w:lastRenderedPageBreak/>
              <w:t>сохраняются, размещение новых объектов не предусматривается.</w:t>
            </w:r>
          </w:p>
        </w:tc>
      </w:tr>
      <w:tr w:rsidR="000A3017" w:rsidRPr="00904B52" w:rsidTr="00904B52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lastRenderedPageBreak/>
              <w:t>Социальная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инфраструктура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 xml:space="preserve">Объекты социальной инфраструктуры сохраняются. 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 1 очередь и расчетный срок планируется к размещению: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учреждение общего образования (реконструкция для организации дополнительного образования на 20 мест);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учреждение дошкольного образования (перенос);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библиотека (отделение ЦБС) 2,1 тыс. экз.;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сельский клуб (перенос);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крытый спортивный зал на 100 м</w:t>
            </w:r>
            <w:r w:rsidRPr="00904B52">
              <w:rPr>
                <w:sz w:val="26"/>
                <w:szCs w:val="26"/>
                <w:vertAlign w:val="superscript"/>
              </w:rPr>
              <w:t>2</w:t>
            </w:r>
            <w:r w:rsidRPr="00904B52">
              <w:rPr>
                <w:sz w:val="26"/>
                <w:szCs w:val="26"/>
              </w:rPr>
              <w:t xml:space="preserve"> пола;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- плоскостные спортивные сооружения на </w:t>
            </w:r>
            <w:r w:rsidRPr="00904B52">
              <w:rPr>
                <w:color w:val="000000"/>
                <w:sz w:val="26"/>
                <w:szCs w:val="26"/>
              </w:rPr>
              <w:t>300 м</w:t>
            </w:r>
            <w:r w:rsidRPr="00904B52">
              <w:rPr>
                <w:color w:val="000000"/>
                <w:sz w:val="26"/>
                <w:szCs w:val="26"/>
                <w:vertAlign w:val="superscript"/>
              </w:rPr>
              <w:t>2</w:t>
            </w:r>
            <w:r w:rsidRPr="00904B52">
              <w:rPr>
                <w:sz w:val="26"/>
                <w:szCs w:val="26"/>
              </w:rPr>
              <w:t>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предприятие бытового обслуживания на 2 раб.места;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предприятие общественного питания на 11 посадочных мест.</w:t>
            </w:r>
          </w:p>
        </w:tc>
      </w:tr>
      <w:tr w:rsidR="000A3017" w:rsidRPr="00904B52" w:rsidTr="00904B52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Транспортная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инфраструктура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 расчетный срок планируется к размещению: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- реконструкция и расширение проезжих частей с устройством покрытия капитального типа.</w:t>
            </w:r>
          </w:p>
        </w:tc>
      </w:tr>
      <w:tr w:rsidR="000A3017" w:rsidRPr="00904B52" w:rsidTr="00904B52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Коммунальная инфраструктура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 расчетный срок планируется к размещению: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блочная котельная (дизельная);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трансформаторная подстанция 2×250 кВА, 630 кВА;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сеть водопровода ПВХ Ø80, 1,2 км;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водоочистные сооружения 225 м3/сутки;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скважины для забора воды (реконструкция) (2 новые скважины);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- очистные сооружения с блочно-модульной системой очистки (КОС) на 150 м3/сутки. </w:t>
            </w:r>
          </w:p>
          <w:p w:rsidR="000A3017" w:rsidRPr="00904B52" w:rsidRDefault="000A3017" w:rsidP="00406DCB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организация мобильного пункта приёма отходов.</w:t>
            </w:r>
          </w:p>
        </w:tc>
      </w:tr>
    </w:tbl>
    <w:p w:rsidR="000A3017" w:rsidRDefault="00D37D5B" w:rsidP="000A0B0E">
      <w:pPr>
        <w:pStyle w:val="a6"/>
        <w:numPr>
          <w:ilvl w:val="1"/>
          <w:numId w:val="35"/>
        </w:numPr>
        <w:spacing w:after="240" w:line="276" w:lineRule="auto"/>
        <w:ind w:left="0" w:firstLine="0"/>
        <w:jc w:val="left"/>
        <w:rPr>
          <w:b/>
          <w:sz w:val="28"/>
          <w:szCs w:val="28"/>
        </w:rPr>
      </w:pPr>
      <w:r w:rsidRPr="00D37D5B">
        <w:rPr>
          <w:b/>
          <w:sz w:val="28"/>
          <w:szCs w:val="28"/>
        </w:rPr>
        <w:lastRenderedPageBreak/>
        <w:t>Графические материалы</w:t>
      </w: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Чертеж планировки территории</w:t>
      </w: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left="142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>
            <wp:extent cx="5069054" cy="720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89" cy="72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5B" w:rsidRPr="000A3017" w:rsidRDefault="00D37D5B" w:rsidP="00D37D5B">
      <w:pPr>
        <w:spacing w:line="276" w:lineRule="auto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D37D5B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План красных линий</w:t>
      </w: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>
            <wp:extent cx="5236682" cy="7439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47" cy="74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5B" w:rsidRPr="000A3017" w:rsidRDefault="00D37D5B" w:rsidP="00D37D5B">
      <w:pPr>
        <w:spacing w:line="276" w:lineRule="auto"/>
        <w:jc w:val="center"/>
        <w:rPr>
          <w:sz w:val="28"/>
          <w:szCs w:val="28"/>
        </w:rPr>
      </w:pPr>
    </w:p>
    <w:p w:rsidR="00D37D5B" w:rsidRPr="00D37D5B" w:rsidRDefault="00D37D5B" w:rsidP="00D37D5B">
      <w:pPr>
        <w:spacing w:line="276" w:lineRule="auto"/>
        <w:jc w:val="left"/>
        <w:rPr>
          <w:b/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9A5863" w:rsidRPr="009A5863" w:rsidRDefault="009A5863" w:rsidP="009A5863">
      <w:pPr>
        <w:pStyle w:val="a6"/>
        <w:numPr>
          <w:ilvl w:val="0"/>
          <w:numId w:val="33"/>
        </w:numPr>
        <w:spacing w:after="240" w:line="276" w:lineRule="auto"/>
        <w:ind w:left="0" w:firstLine="0"/>
        <w:jc w:val="center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lastRenderedPageBreak/>
        <w:t>СОСТАВ ПРОЕКТА МЕЖЕВАНИЯ ТЕРРИТОРИИ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5670"/>
      </w:tblGrid>
      <w:tr w:rsidR="009A5863" w:rsidRPr="000A3017" w:rsidTr="008F1FD1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jc w:val="center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Наименование материалов</w:t>
            </w:r>
          </w:p>
        </w:tc>
      </w:tr>
      <w:tr w:rsidR="009A5863" w:rsidRPr="000A3017" w:rsidTr="008F1FD1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jc w:val="center"/>
              <w:rPr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1. Текстовые материалы</w:t>
            </w:r>
          </w:p>
        </w:tc>
      </w:tr>
      <w:tr w:rsidR="009A5863" w:rsidRPr="000A3017" w:rsidTr="008F1FD1">
        <w:trPr>
          <w:trHeight w:val="20"/>
        </w:trPr>
        <w:tc>
          <w:tcPr>
            <w:tcW w:w="3686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/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Материалы основной (утверждаемой) части проекта</w:t>
            </w:r>
          </w:p>
        </w:tc>
        <w:tc>
          <w:tcPr>
            <w:tcW w:w="5670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«Пояснительная записка».</w:t>
            </w:r>
          </w:p>
        </w:tc>
      </w:tr>
      <w:tr w:rsidR="009A5863" w:rsidRPr="000A3017" w:rsidTr="008F1FD1">
        <w:trPr>
          <w:trHeight w:val="20"/>
        </w:trPr>
        <w:tc>
          <w:tcPr>
            <w:tcW w:w="9356" w:type="dxa"/>
            <w:gridSpan w:val="2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jc w:val="center"/>
              <w:rPr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2. Графические материалы</w:t>
            </w:r>
          </w:p>
        </w:tc>
      </w:tr>
      <w:tr w:rsidR="009A5863" w:rsidRPr="000A3017" w:rsidTr="008F1FD1">
        <w:trPr>
          <w:trHeight w:val="20"/>
        </w:trPr>
        <w:tc>
          <w:tcPr>
            <w:tcW w:w="3686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/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Материалы по обоснованию проекта.</w:t>
            </w:r>
          </w:p>
        </w:tc>
        <w:tc>
          <w:tcPr>
            <w:tcW w:w="5670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Cs/>
                <w:sz w:val="28"/>
                <w:szCs w:val="28"/>
              </w:rPr>
            </w:pPr>
            <w:r w:rsidRPr="000A3017">
              <w:rPr>
                <w:bCs/>
                <w:sz w:val="28"/>
                <w:szCs w:val="28"/>
              </w:rPr>
              <w:t>План фактического использования</w:t>
            </w:r>
          </w:p>
          <w:p w:rsidR="009A5863" w:rsidRPr="000A3017" w:rsidRDefault="009A5863" w:rsidP="00A85900">
            <w:pPr>
              <w:spacing w:line="276" w:lineRule="auto"/>
              <w:ind w:left="34" w:firstLine="0"/>
              <w:rPr>
                <w:sz w:val="28"/>
                <w:szCs w:val="28"/>
              </w:rPr>
            </w:pPr>
            <w:r w:rsidRPr="000A3017">
              <w:rPr>
                <w:bCs/>
                <w:sz w:val="28"/>
                <w:szCs w:val="28"/>
              </w:rPr>
              <w:t>М 1:2000, 1 лист.</w:t>
            </w:r>
          </w:p>
        </w:tc>
      </w:tr>
      <w:tr w:rsidR="009A5863" w:rsidRPr="000A3017" w:rsidTr="008F1FD1">
        <w:trPr>
          <w:trHeight w:val="20"/>
        </w:trPr>
        <w:tc>
          <w:tcPr>
            <w:tcW w:w="3686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/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Материалы основной (утверждаемой) части проекта</w:t>
            </w:r>
          </w:p>
        </w:tc>
        <w:tc>
          <w:tcPr>
            <w:tcW w:w="5670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sz w:val="28"/>
                <w:szCs w:val="28"/>
              </w:rPr>
            </w:pPr>
            <w:r w:rsidRPr="000A3017">
              <w:rPr>
                <w:bCs/>
                <w:sz w:val="28"/>
                <w:szCs w:val="28"/>
              </w:rPr>
              <w:t>Чертеж межевания территории, М 1:2000, 1 лист</w:t>
            </w:r>
          </w:p>
        </w:tc>
      </w:tr>
    </w:tbl>
    <w:p w:rsidR="009A5863" w:rsidRPr="000A3017" w:rsidRDefault="009A5863" w:rsidP="009A5863">
      <w:pPr>
        <w:spacing w:line="276" w:lineRule="auto"/>
        <w:rPr>
          <w:sz w:val="28"/>
          <w:szCs w:val="28"/>
        </w:rPr>
      </w:pPr>
    </w:p>
    <w:p w:rsidR="000A3017" w:rsidRPr="00836082" w:rsidRDefault="000A3017" w:rsidP="00836082">
      <w:pPr>
        <w:pStyle w:val="a6"/>
        <w:numPr>
          <w:ilvl w:val="1"/>
          <w:numId w:val="36"/>
        </w:numPr>
        <w:tabs>
          <w:tab w:val="left" w:pos="709"/>
          <w:tab w:val="left" w:pos="1134"/>
        </w:tabs>
        <w:spacing w:line="276" w:lineRule="auto"/>
        <w:ind w:left="0" w:firstLine="0"/>
        <w:jc w:val="left"/>
        <w:outlineLvl w:val="0"/>
        <w:rPr>
          <w:b/>
          <w:sz w:val="28"/>
          <w:szCs w:val="28"/>
        </w:rPr>
      </w:pPr>
      <w:r w:rsidRPr="00836082">
        <w:rPr>
          <w:b/>
          <w:sz w:val="28"/>
          <w:szCs w:val="28"/>
        </w:rPr>
        <w:t>Характеристика проектируемой территории</w:t>
      </w:r>
    </w:p>
    <w:p w:rsidR="000A3017" w:rsidRPr="000A3017" w:rsidRDefault="000A3017" w:rsidP="00836082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проектируемой территории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Проект межевания разрабатывался на территорию д. Ягурьях сельского поселения Луговской Ханты-Мансийского района Ханты-Мансийского автономного округа - Югры.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Предложения проекта межевания основаны на предложениях Генерального плана сельского поселения Луговской с учетом градостроительных особенностей территории, инженерно-геологических и экологических ограничений.  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соответствии с Правилами землепользования и застройки предлагаемые участки межевания расположены в зоне малоэтажных многоквартирных жилых домов ЖЗ 102 в границах кадастрового квартала 86:02:0901001 согласно сведениям ГКН.</w:t>
      </w:r>
    </w:p>
    <w:p w:rsidR="000A3017" w:rsidRPr="000A3017" w:rsidRDefault="000A3017" w:rsidP="00836082">
      <w:pPr>
        <w:spacing w:line="276" w:lineRule="auto"/>
        <w:ind w:right="-283"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зон с особыми условиями использования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На предлагаемые к межеванию участки попадают: </w:t>
      </w:r>
    </w:p>
    <w:p w:rsidR="000A3017" w:rsidRPr="000A3017" w:rsidRDefault="00836082" w:rsidP="00836082">
      <w:pPr>
        <w:spacing w:line="276" w:lineRule="auto"/>
        <w:ind w:right="-28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3017" w:rsidRPr="000A3017">
        <w:rPr>
          <w:sz w:val="28"/>
          <w:szCs w:val="28"/>
        </w:rPr>
        <w:t>охранная зона объектов электросетевого хозяйства;</w:t>
      </w:r>
    </w:p>
    <w:p w:rsidR="000A3017" w:rsidRPr="000A3017" w:rsidRDefault="00836082" w:rsidP="00836082">
      <w:pPr>
        <w:spacing w:line="276" w:lineRule="auto"/>
        <w:ind w:right="-28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3017" w:rsidRPr="000A3017">
        <w:rPr>
          <w:sz w:val="28"/>
          <w:szCs w:val="28"/>
        </w:rPr>
        <w:t>водоохранная зона.</w:t>
      </w:r>
    </w:p>
    <w:p w:rsidR="000A3017" w:rsidRPr="000A3017" w:rsidRDefault="000A3017" w:rsidP="00836082">
      <w:pPr>
        <w:spacing w:line="276" w:lineRule="auto"/>
        <w:ind w:right="-283"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особо охраняемых природных территорий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</w:rPr>
      </w:pPr>
      <w:r w:rsidRPr="000A3017">
        <w:rPr>
          <w:sz w:val="28"/>
          <w:szCs w:val="28"/>
        </w:rPr>
        <w:t>В границах проекта межевания нет особо охраняемых природных территорий.</w:t>
      </w:r>
    </w:p>
    <w:p w:rsidR="000A3017" w:rsidRPr="000A3017" w:rsidRDefault="000A3017" w:rsidP="00836082">
      <w:pPr>
        <w:spacing w:line="276" w:lineRule="auto"/>
        <w:ind w:right="-283"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территорий объектов культурного наследия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</w:rPr>
      </w:pPr>
      <w:r w:rsidRPr="000A3017">
        <w:rPr>
          <w:sz w:val="28"/>
          <w:szCs w:val="28"/>
        </w:rPr>
        <w:lastRenderedPageBreak/>
        <w:t>Объекты культурного наследия на проектируемой территории не выявлены.</w:t>
      </w:r>
    </w:p>
    <w:p w:rsidR="000A3017" w:rsidRPr="00836082" w:rsidRDefault="000A3017" w:rsidP="00836082">
      <w:pPr>
        <w:pStyle w:val="a6"/>
        <w:numPr>
          <w:ilvl w:val="1"/>
          <w:numId w:val="36"/>
        </w:numPr>
        <w:autoSpaceDE w:val="0"/>
        <w:autoSpaceDN w:val="0"/>
        <w:adjustRightInd w:val="0"/>
        <w:spacing w:line="276" w:lineRule="auto"/>
        <w:ind w:left="0" w:right="-283" w:firstLine="0"/>
        <w:rPr>
          <w:b/>
          <w:color w:val="000000"/>
          <w:sz w:val="28"/>
          <w:szCs w:val="28"/>
        </w:rPr>
      </w:pPr>
      <w:r w:rsidRPr="00836082">
        <w:rPr>
          <w:b/>
          <w:color w:val="000000"/>
          <w:sz w:val="28"/>
          <w:szCs w:val="28"/>
        </w:rPr>
        <w:t>Проектное решение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b/>
          <w:color w:val="000000"/>
          <w:sz w:val="28"/>
          <w:szCs w:val="28"/>
        </w:rPr>
      </w:pPr>
      <w:r w:rsidRPr="000A3017">
        <w:rPr>
          <w:b/>
          <w:color w:val="000000"/>
          <w:sz w:val="28"/>
          <w:szCs w:val="28"/>
        </w:rPr>
        <w:t>Сведения об особенностях межевания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 xml:space="preserve">Проектом межевания установлены границы образуемых земельных участков, планируемых для строительства объектов капитального строительства. 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 xml:space="preserve">Проектное решение межевания выполнено с учетом функционального назначения территории, параметров планируемого развития территории и необходимости обеспечения объектов недвижимости достаточной для их эксплуатации территорией. 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 xml:space="preserve">Границы и размеры образуемых участков, назначение объектов планируемого строительства,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Правил. </w:t>
      </w:r>
    </w:p>
    <w:p w:rsidR="000A3017" w:rsidRPr="000A3017" w:rsidRDefault="000A3017" w:rsidP="00836082">
      <w:pPr>
        <w:autoSpaceDE w:val="0"/>
        <w:autoSpaceDN w:val="0"/>
        <w:adjustRightInd w:val="0"/>
        <w:spacing w:after="240" w:line="276" w:lineRule="auto"/>
        <w:ind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>Проектом предлагается к образованию 3 участка.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firstLine="0"/>
        <w:jc w:val="center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>Ведомость образуемых земельных участков</w:t>
      </w:r>
    </w:p>
    <w:p w:rsidR="000A3017" w:rsidRPr="00836082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jc w:val="right"/>
        <w:rPr>
          <w:color w:val="000000"/>
          <w:sz w:val="26"/>
          <w:szCs w:val="26"/>
        </w:rPr>
      </w:pPr>
      <w:r w:rsidRPr="00836082">
        <w:rPr>
          <w:color w:val="000000"/>
          <w:sz w:val="26"/>
          <w:szCs w:val="26"/>
        </w:rPr>
        <w:t>Таблица 1</w:t>
      </w: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2"/>
        <w:gridCol w:w="1276"/>
        <w:gridCol w:w="2950"/>
        <w:gridCol w:w="4279"/>
      </w:tblGrid>
      <w:tr w:rsidR="000A3017" w:rsidRPr="00836082" w:rsidTr="000A3017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Условный номер зем.уч.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7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Площадь (кв. м)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Назначение и вид разрешенного использования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Способ образования</w:t>
            </w:r>
          </w:p>
          <w:p w:rsidR="000A3017" w:rsidRPr="00836082" w:rsidRDefault="000A3017" w:rsidP="00836082">
            <w:pPr>
              <w:spacing w:line="276" w:lineRule="auto"/>
              <w:ind w:firstLine="709"/>
              <w:jc w:val="center"/>
              <w:rPr>
                <w:sz w:val="26"/>
                <w:szCs w:val="26"/>
              </w:rPr>
            </w:pP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Границы образуемых земельных участков</w:t>
            </w: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:ЗУ1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7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3 221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Малоэтажная многоквартирная жилая застройка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color w:val="000000"/>
                <w:sz w:val="26"/>
                <w:szCs w:val="26"/>
                <w:lang w:eastAsia="ar-SA"/>
              </w:rPr>
            </w:pPr>
            <w:r w:rsidRPr="00836082">
              <w:rPr>
                <w:sz w:val="26"/>
                <w:szCs w:val="26"/>
              </w:rPr>
              <w:t>Перераспределение земельного участка 86:02:0901001:25 с землями, находящихся в государственной или муниципальной собственности.</w:t>
            </w: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:ЗУ2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3 236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Малоэтажная многоквартирная жилая застройка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color w:val="000000"/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Перераспределение земельного участка 86:02:0901001:284 с землями, находящихся в государственной или муниципальной собственности.</w:t>
            </w: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36082">
              <w:rPr>
                <w:color w:val="000000"/>
                <w:sz w:val="26"/>
                <w:szCs w:val="26"/>
              </w:rPr>
              <w:t>:ЗУ</w:t>
            </w:r>
            <w:r w:rsidRPr="00836082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143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 xml:space="preserve">Земельные участки (территории) общего пользования </w:t>
            </w:r>
          </w:p>
          <w:p w:rsidR="000A3017" w:rsidRPr="00836082" w:rsidRDefault="000A3017" w:rsidP="000A0B0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(под пожарный проезд)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Раздел земельного участка 86:02:0901001:92</w:t>
            </w:r>
          </w:p>
        </w:tc>
      </w:tr>
    </w:tbl>
    <w:p w:rsidR="000A3017" w:rsidRPr="000A3017" w:rsidRDefault="000A3017" w:rsidP="00836082">
      <w:pPr>
        <w:spacing w:before="120" w:after="60"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lastRenderedPageBreak/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</w:rPr>
      </w:pPr>
      <w:r w:rsidRPr="000A3017">
        <w:rPr>
          <w:b/>
          <w:color w:val="000000"/>
          <w:sz w:val="28"/>
          <w:szCs w:val="28"/>
        </w:rPr>
        <w:t>Публичные сервитуты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>В границах земельных участков установление публичных сервитутов не предлагается.</w:t>
      </w:r>
    </w:p>
    <w:p w:rsidR="000A3017" w:rsidRPr="000A3017" w:rsidRDefault="000A3017" w:rsidP="000A3017">
      <w:pPr>
        <w:autoSpaceDE w:val="0"/>
        <w:autoSpaceDN w:val="0"/>
        <w:adjustRightInd w:val="0"/>
        <w:spacing w:line="276" w:lineRule="auto"/>
        <w:ind w:firstLine="567"/>
        <w:rPr>
          <w:color w:val="000000"/>
          <w:sz w:val="28"/>
          <w:szCs w:val="28"/>
        </w:rPr>
      </w:pPr>
    </w:p>
    <w:p w:rsidR="000A3017" w:rsidRPr="00AE08AD" w:rsidRDefault="000A3017" w:rsidP="00AE08AD">
      <w:pPr>
        <w:pStyle w:val="a6"/>
        <w:numPr>
          <w:ilvl w:val="1"/>
          <w:numId w:val="3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</w:rPr>
      </w:pPr>
      <w:r w:rsidRPr="00AE08AD">
        <w:rPr>
          <w:b/>
          <w:color w:val="000000"/>
          <w:sz w:val="28"/>
          <w:szCs w:val="28"/>
        </w:rPr>
        <w:t>Ведомость координат поворотных точек образуемых участков</w:t>
      </w:r>
    </w:p>
    <w:p w:rsidR="000A3017" w:rsidRPr="00AE08AD" w:rsidRDefault="000A3017" w:rsidP="000A3017">
      <w:pPr>
        <w:autoSpaceDE w:val="0"/>
        <w:autoSpaceDN w:val="0"/>
        <w:adjustRightInd w:val="0"/>
        <w:spacing w:line="276" w:lineRule="auto"/>
        <w:jc w:val="right"/>
        <w:rPr>
          <w:color w:val="000000"/>
          <w:sz w:val="26"/>
          <w:szCs w:val="26"/>
        </w:rPr>
      </w:pPr>
      <w:r w:rsidRPr="00AE08AD">
        <w:rPr>
          <w:color w:val="000000"/>
          <w:sz w:val="26"/>
          <w:szCs w:val="26"/>
        </w:rPr>
        <w:t>Таблица 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05"/>
        <w:gridCol w:w="2134"/>
        <w:gridCol w:w="1974"/>
        <w:gridCol w:w="1575"/>
        <w:gridCol w:w="2199"/>
      </w:tblGrid>
      <w:tr w:rsidR="000A3017" w:rsidRPr="00AE08AD" w:rsidTr="000A3017">
        <w:trPr>
          <w:jc w:val="center"/>
        </w:trPr>
        <w:tc>
          <w:tcPr>
            <w:tcW w:w="1419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Номер точки</w:t>
            </w:r>
          </w:p>
        </w:tc>
        <w:tc>
          <w:tcPr>
            <w:tcW w:w="2149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 xml:space="preserve">Координата, 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Х, У</w:t>
            </w:r>
          </w:p>
        </w:tc>
        <w:tc>
          <w:tcPr>
            <w:tcW w:w="1983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 xml:space="preserve">Координата, 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У, Х</w:t>
            </w:r>
          </w:p>
        </w:tc>
        <w:tc>
          <w:tcPr>
            <w:tcW w:w="1595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Мера линий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2204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Дирекционный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угол</w:t>
            </w:r>
          </w:p>
        </w:tc>
      </w:tr>
      <w:tr w:rsidR="000A3017" w:rsidRPr="00AE08AD" w:rsidTr="000A3017">
        <w:trPr>
          <w:jc w:val="center"/>
        </w:trPr>
        <w:tc>
          <w:tcPr>
            <w:tcW w:w="9350" w:type="dxa"/>
            <w:gridSpan w:val="5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:ЗУ1</w:t>
            </w:r>
          </w:p>
        </w:tc>
      </w:tr>
      <w:tr w:rsidR="000A3017" w:rsidRPr="00AE08AD" w:rsidTr="000A3017">
        <w:trPr>
          <w:trHeight w:val="302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983363.55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67.95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101° 32' 41''</w:t>
            </w:r>
          </w:p>
        </w:tc>
      </w:tr>
      <w:tr w:rsidR="000A3017" w:rsidRPr="00AE08AD" w:rsidTr="000A3017">
        <w:trPr>
          <w:trHeight w:val="15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983349.95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2586656.35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5.11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02' 10''</w:t>
            </w:r>
          </w:p>
        </w:tc>
      </w:tr>
      <w:tr w:rsidR="000A3017" w:rsidRPr="00AE08AD" w:rsidTr="000A3017">
        <w:trPr>
          <w:trHeight w:val="27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983344.99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2586655.11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8.95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33' 51''</w:t>
            </w:r>
          </w:p>
        </w:tc>
      </w:tr>
      <w:tr w:rsidR="000A3017" w:rsidRPr="00AE08AD" w:rsidTr="000A3017">
        <w:trPr>
          <w:trHeight w:val="23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983336.33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2586652.86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19.57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10' 12''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983317.27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2586648.4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0.01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00' 00''</w:t>
            </w:r>
          </w:p>
        </w:tc>
      </w:tr>
      <w:tr w:rsidR="000A3017" w:rsidRPr="00AE08AD" w:rsidTr="000A3017">
        <w:trPr>
          <w:trHeight w:val="203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983317.26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2586648.4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20.93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10' 23''</w:t>
            </w:r>
          </w:p>
        </w:tc>
      </w:tr>
      <w:tr w:rsidR="000A3017" w:rsidRPr="00AE08AD" w:rsidTr="000A3017">
        <w:trPr>
          <w:trHeight w:val="196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983296.88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2586643.63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46.94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278° 32' 21''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983303.85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2586597.21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49.32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352° 21' 22''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AE08AD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983352.73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2586590.65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10.86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355° 21' 01''</w:t>
            </w:r>
          </w:p>
        </w:tc>
      </w:tr>
      <w:tr w:rsidR="000A3017" w:rsidRPr="00AE08AD" w:rsidTr="000A3017">
        <w:trPr>
          <w:jc w:val="center"/>
        </w:trPr>
        <w:tc>
          <w:tcPr>
            <w:tcW w:w="9350" w:type="dxa"/>
            <w:gridSpan w:val="5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:ЗУ2</w:t>
            </w:r>
          </w:p>
        </w:tc>
      </w:tr>
      <w:tr w:rsidR="000A3017" w:rsidRPr="00AE08AD" w:rsidTr="000A3017">
        <w:trPr>
          <w:trHeight w:val="302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983407.2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2586586.98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5.74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59' 41''</w:t>
            </w:r>
          </w:p>
        </w:tc>
      </w:tr>
      <w:tr w:rsidR="000A3017" w:rsidRPr="00AE08AD" w:rsidTr="000A3017">
        <w:trPr>
          <w:trHeight w:val="15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983405.91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2586592.57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9.97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107° 13' 01''</w:t>
            </w:r>
          </w:p>
        </w:tc>
      </w:tr>
      <w:tr w:rsidR="000A3017" w:rsidRPr="00AE08AD" w:rsidTr="000A3017">
        <w:trPr>
          <w:trHeight w:val="27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983402.96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2586602.09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9.28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107° 06' 26''</w:t>
            </w:r>
          </w:p>
        </w:tc>
      </w:tr>
      <w:tr w:rsidR="000A3017" w:rsidRPr="00AE08AD" w:rsidTr="000A3017">
        <w:trPr>
          <w:trHeight w:val="23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983400.23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2586610.96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15.57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99° 48' 04''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983397.58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2586626.3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7.4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24' 10''</w:t>
            </w:r>
          </w:p>
        </w:tc>
      </w:tr>
      <w:tr w:rsidR="000A3017" w:rsidRPr="00AE08AD" w:rsidTr="000A3017">
        <w:trPr>
          <w:trHeight w:val="203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983395.99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2586633.53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1.13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15° 23' 18''</w:t>
            </w:r>
          </w:p>
        </w:tc>
      </w:tr>
      <w:tr w:rsidR="000A3017" w:rsidRPr="00AE08AD" w:rsidTr="000A3017">
        <w:trPr>
          <w:trHeight w:val="196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983397.08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2586633.83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1.62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104° 17' 37''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983396.68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2586635.4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2.05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16° 08' 14''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AE08AD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983398.65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2586635.97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3.44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50° 18' 03''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983400.85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2586638.62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3.75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85° 06' 35''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983401.17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2586642.36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20' 21''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983399.14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2586651.64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6.44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22' 28''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983397.76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2586657.93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9.88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106° 27' 18''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983394.96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2586667.41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18.26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06' 27''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983377.18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2586663.27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34' 27''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lastRenderedPageBreak/>
              <w:t>16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983371.18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2586661.71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6.76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46' 09''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983364.61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2586660.1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1.8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192° 52' 30''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983362.86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2586659.7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6.03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00' 48''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983357.01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2586658.24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0.01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00' 00''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983357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2586658.24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0.12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279° 27' 44''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983357.02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2586658.12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7.29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03' 19''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983349.95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2586656.35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67.95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281° 32' 41''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983363.55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0.05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0° 00' 00''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983363.6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43.69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356° 20' 19''</w:t>
            </w:r>
          </w:p>
        </w:tc>
      </w:tr>
      <w:tr w:rsidR="000A3017" w:rsidRPr="00AE08AD" w:rsidTr="000A3017">
        <w:trPr>
          <w:jc w:val="center"/>
        </w:trPr>
        <w:tc>
          <w:tcPr>
            <w:tcW w:w="9350" w:type="dxa"/>
            <w:gridSpan w:val="5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:ЗУ3</w:t>
            </w:r>
          </w:p>
        </w:tc>
      </w:tr>
      <w:tr w:rsidR="000A3017" w:rsidRPr="00AE08AD" w:rsidTr="000A3017">
        <w:trPr>
          <w:trHeight w:val="302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983821,19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2586893,61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6,51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21' 07''</w:t>
            </w:r>
          </w:p>
        </w:tc>
      </w:tr>
      <w:tr w:rsidR="000A3017" w:rsidRPr="00AE08AD" w:rsidTr="000A3017">
        <w:trPr>
          <w:trHeight w:val="15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983814,68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2586893,57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12,56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178° 43' 23''</w:t>
            </w:r>
          </w:p>
        </w:tc>
      </w:tr>
      <w:tr w:rsidR="000A3017" w:rsidRPr="00AE08AD" w:rsidTr="000A3017">
        <w:trPr>
          <w:trHeight w:val="27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983802,12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2586893,85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7,12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178° 57' 14''</w:t>
            </w:r>
          </w:p>
        </w:tc>
      </w:tr>
      <w:tr w:rsidR="000A3017" w:rsidRPr="00AE08AD" w:rsidTr="000A3017">
        <w:trPr>
          <w:trHeight w:val="23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983795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2586893,98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18,34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39' 22''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983776,66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4,14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276° 14' 00''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983777,11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2586889,65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2,13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270° 48' 25''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983777,14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2586887,52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44,47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7° 52' 17''</w:t>
            </w:r>
          </w:p>
        </w:tc>
      </w:tr>
    </w:tbl>
    <w:p w:rsidR="000A3017" w:rsidRPr="00AE08AD" w:rsidRDefault="000A3017" w:rsidP="000A3017">
      <w:pPr>
        <w:suppressAutoHyphens/>
        <w:spacing w:line="276" w:lineRule="auto"/>
        <w:rPr>
          <w:color w:val="000000"/>
          <w:sz w:val="26"/>
          <w:szCs w:val="26"/>
        </w:rPr>
      </w:pPr>
    </w:p>
    <w:p w:rsidR="000A3017" w:rsidRPr="000A3017" w:rsidRDefault="000A3017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bookmarkEnd w:id="3"/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AE08AD" w:rsidRDefault="00AE08AD" w:rsidP="000A3017">
      <w:pPr>
        <w:spacing w:line="276" w:lineRule="auto"/>
        <w:jc w:val="right"/>
        <w:rPr>
          <w:sz w:val="28"/>
          <w:szCs w:val="28"/>
        </w:rPr>
      </w:pPr>
    </w:p>
    <w:p w:rsidR="00AE08AD" w:rsidRDefault="00AE08AD" w:rsidP="000A3017">
      <w:pPr>
        <w:spacing w:line="276" w:lineRule="auto"/>
        <w:jc w:val="right"/>
        <w:rPr>
          <w:sz w:val="28"/>
          <w:szCs w:val="28"/>
        </w:rPr>
      </w:pPr>
    </w:p>
    <w:p w:rsidR="00AE08AD" w:rsidRDefault="00AE08AD" w:rsidP="000A3017">
      <w:pPr>
        <w:spacing w:line="276" w:lineRule="auto"/>
        <w:jc w:val="right"/>
        <w:rPr>
          <w:sz w:val="28"/>
          <w:szCs w:val="28"/>
        </w:rPr>
      </w:pPr>
    </w:p>
    <w:p w:rsidR="00A85900" w:rsidRPr="000A3017" w:rsidRDefault="00A85900" w:rsidP="00A8590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План</w:t>
      </w:r>
      <w:r w:rsidRPr="000A3017">
        <w:rPr>
          <w:sz w:val="28"/>
          <w:szCs w:val="28"/>
        </w:rPr>
        <w:t xml:space="preserve"> фактического использования территории</w:t>
      </w:r>
    </w:p>
    <w:p w:rsidR="00A85900" w:rsidRPr="000A3017" w:rsidRDefault="00A85900" w:rsidP="00A85900">
      <w:pPr>
        <w:spacing w:line="276" w:lineRule="auto"/>
        <w:jc w:val="center"/>
        <w:rPr>
          <w:sz w:val="28"/>
          <w:szCs w:val="28"/>
        </w:rPr>
      </w:pPr>
    </w:p>
    <w:p w:rsidR="00A85900" w:rsidRPr="000A3017" w:rsidRDefault="00A85900" w:rsidP="00A85900">
      <w:pPr>
        <w:spacing w:line="276" w:lineRule="auto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>
            <wp:extent cx="5254752" cy="7464697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69" cy="74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lastRenderedPageBreak/>
        <w:t>Чертеж межевания территории</w:t>
      </w: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>
            <wp:extent cx="5123768" cy="727862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63" cy="72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017" w:rsidRPr="000A3017" w:rsidSect="005136E9">
      <w:headerReference w:type="default" r:id="rId13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86F" w:rsidRDefault="004E086F" w:rsidP="007839E1">
      <w:r>
        <w:separator/>
      </w:r>
    </w:p>
  </w:endnote>
  <w:endnote w:type="continuationSeparator" w:id="1">
    <w:p w:rsidR="004E086F" w:rsidRDefault="004E086F" w:rsidP="00783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86F" w:rsidRDefault="004E086F" w:rsidP="007839E1">
      <w:r>
        <w:separator/>
      </w:r>
    </w:p>
  </w:footnote>
  <w:footnote w:type="continuationSeparator" w:id="1">
    <w:p w:rsidR="004E086F" w:rsidRDefault="004E086F" w:rsidP="007839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551485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136E9" w:rsidRPr="007839E1" w:rsidRDefault="003754D6">
        <w:pPr>
          <w:pStyle w:val="aa"/>
          <w:jc w:val="center"/>
          <w:rPr>
            <w:sz w:val="28"/>
            <w:szCs w:val="28"/>
          </w:rPr>
        </w:pPr>
        <w:r w:rsidRPr="007839E1">
          <w:rPr>
            <w:sz w:val="28"/>
            <w:szCs w:val="28"/>
          </w:rPr>
          <w:fldChar w:fldCharType="begin"/>
        </w:r>
        <w:r w:rsidR="005136E9" w:rsidRPr="007839E1">
          <w:rPr>
            <w:sz w:val="28"/>
            <w:szCs w:val="28"/>
          </w:rPr>
          <w:instrText>PAGE   \* MERGEFORMAT</w:instrText>
        </w:r>
        <w:r w:rsidRPr="007839E1">
          <w:rPr>
            <w:sz w:val="28"/>
            <w:szCs w:val="28"/>
          </w:rPr>
          <w:fldChar w:fldCharType="separate"/>
        </w:r>
        <w:r w:rsidR="00DB71F9">
          <w:rPr>
            <w:noProof/>
            <w:sz w:val="28"/>
            <w:szCs w:val="28"/>
          </w:rPr>
          <w:t>37</w:t>
        </w:r>
        <w:r w:rsidRPr="007839E1">
          <w:rPr>
            <w:sz w:val="28"/>
            <w:szCs w:val="28"/>
          </w:rPr>
          <w:fldChar w:fldCharType="end"/>
        </w:r>
      </w:p>
    </w:sdtContent>
  </w:sdt>
  <w:p w:rsidR="005136E9" w:rsidRDefault="005136E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>
    <w:nsid w:val="02CD3030"/>
    <w:multiLevelType w:val="hybridMultilevel"/>
    <w:tmpl w:val="24B6C344"/>
    <w:lvl w:ilvl="0" w:tplc="0D16745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ED41966"/>
    <w:multiLevelType w:val="multilevel"/>
    <w:tmpl w:val="4704C6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76" w:hanging="2160"/>
      </w:pPr>
      <w:rPr>
        <w:rFonts w:hint="default"/>
      </w:rPr>
    </w:lvl>
  </w:abstractNum>
  <w:abstractNum w:abstractNumId="5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8C253C9"/>
    <w:multiLevelType w:val="multilevel"/>
    <w:tmpl w:val="3A3ED3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3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3D0A5832"/>
    <w:multiLevelType w:val="hybridMultilevel"/>
    <w:tmpl w:val="918C10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6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7">
    <w:nsid w:val="4E0D0233"/>
    <w:multiLevelType w:val="hybridMultilevel"/>
    <w:tmpl w:val="DAA218B2"/>
    <w:lvl w:ilvl="0" w:tplc="AEFA42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56A131DF"/>
    <w:multiLevelType w:val="hybridMultilevel"/>
    <w:tmpl w:val="CDAA6E78"/>
    <w:lvl w:ilvl="0" w:tplc="70D8744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00617C1"/>
    <w:multiLevelType w:val="multilevel"/>
    <w:tmpl w:val="CCE4EF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xx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7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9">
    <w:nsid w:val="74262808"/>
    <w:multiLevelType w:val="multilevel"/>
    <w:tmpl w:val="D904FE7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0">
    <w:nsid w:val="7D0F6DC5"/>
    <w:multiLevelType w:val="multilevel"/>
    <w:tmpl w:val="580AD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12" w:hanging="2160"/>
      </w:pPr>
      <w:rPr>
        <w:rFonts w:hint="default"/>
      </w:rPr>
    </w:lvl>
  </w:abstractNum>
  <w:num w:numId="1">
    <w:abstractNumId w:val="29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8"/>
  </w:num>
  <w:num w:numId="6">
    <w:abstractNumId w:val="6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21"/>
  </w:num>
  <w:num w:numId="12">
    <w:abstractNumId w:val="18"/>
  </w:num>
  <w:num w:numId="13">
    <w:abstractNumId w:val="7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0"/>
  </w:num>
  <w:num w:numId="20">
    <w:abstractNumId w:val="5"/>
  </w:num>
  <w:num w:numId="21">
    <w:abstractNumId w:val="22"/>
  </w:num>
  <w:num w:numId="22">
    <w:abstractNumId w:val="27"/>
  </w:num>
  <w:num w:numId="23">
    <w:abstractNumId w:val="26"/>
  </w:num>
  <w:num w:numId="24">
    <w:abstractNumId w:val="13"/>
  </w:num>
  <w:num w:numId="25">
    <w:abstractNumId w:val="9"/>
  </w:num>
  <w:num w:numId="26">
    <w:abstractNumId w:val="0"/>
  </w:num>
  <w:num w:numId="27">
    <w:abstractNumId w:val="24"/>
  </w:num>
  <w:num w:numId="28">
    <w:abstractNumId w:val="19"/>
  </w:num>
  <w:num w:numId="29">
    <w:abstractNumId w:val="14"/>
  </w:num>
  <w:num w:numId="30">
    <w:abstractNumId w:val="1"/>
  </w:num>
  <w:num w:numId="31">
    <w:abstractNumId w:val="20"/>
  </w:num>
  <w:num w:numId="32">
    <w:abstractNumId w:val="23"/>
  </w:num>
  <w:num w:numId="33">
    <w:abstractNumId w:val="17"/>
  </w:num>
  <w:num w:numId="34">
    <w:abstractNumId w:val="30"/>
  </w:num>
  <w:num w:numId="35">
    <w:abstractNumId w:val="4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1DAF"/>
    <w:rsid w:val="0000442C"/>
    <w:rsid w:val="000461B3"/>
    <w:rsid w:val="000A0B0E"/>
    <w:rsid w:val="000A3017"/>
    <w:rsid w:val="001159EC"/>
    <w:rsid w:val="00141DAF"/>
    <w:rsid w:val="0017106C"/>
    <w:rsid w:val="001C493C"/>
    <w:rsid w:val="001C7468"/>
    <w:rsid w:val="001D5EE3"/>
    <w:rsid w:val="001E28B8"/>
    <w:rsid w:val="0023424D"/>
    <w:rsid w:val="002661E4"/>
    <w:rsid w:val="00294B86"/>
    <w:rsid w:val="002F4974"/>
    <w:rsid w:val="0030672F"/>
    <w:rsid w:val="003334EE"/>
    <w:rsid w:val="0036036C"/>
    <w:rsid w:val="003754D6"/>
    <w:rsid w:val="003C37B1"/>
    <w:rsid w:val="003C5314"/>
    <w:rsid w:val="003E6520"/>
    <w:rsid w:val="00403B6B"/>
    <w:rsid w:val="00406DCB"/>
    <w:rsid w:val="00422AAD"/>
    <w:rsid w:val="0042560D"/>
    <w:rsid w:val="0048096D"/>
    <w:rsid w:val="004E086F"/>
    <w:rsid w:val="004E5ADB"/>
    <w:rsid w:val="004F6254"/>
    <w:rsid w:val="005136E9"/>
    <w:rsid w:val="00580067"/>
    <w:rsid w:val="005B67D4"/>
    <w:rsid w:val="005C61D4"/>
    <w:rsid w:val="005D0CEB"/>
    <w:rsid w:val="005D49C2"/>
    <w:rsid w:val="006419BF"/>
    <w:rsid w:val="00654479"/>
    <w:rsid w:val="00657CE1"/>
    <w:rsid w:val="00701CC1"/>
    <w:rsid w:val="007036EA"/>
    <w:rsid w:val="007235A0"/>
    <w:rsid w:val="00732DE9"/>
    <w:rsid w:val="007839E1"/>
    <w:rsid w:val="007A2D4A"/>
    <w:rsid w:val="007B089F"/>
    <w:rsid w:val="007B40A3"/>
    <w:rsid w:val="008069E3"/>
    <w:rsid w:val="00836082"/>
    <w:rsid w:val="00846337"/>
    <w:rsid w:val="008512DA"/>
    <w:rsid w:val="008710E2"/>
    <w:rsid w:val="008F1FD1"/>
    <w:rsid w:val="00904B52"/>
    <w:rsid w:val="00915842"/>
    <w:rsid w:val="009A5863"/>
    <w:rsid w:val="009E53D6"/>
    <w:rsid w:val="00A159E8"/>
    <w:rsid w:val="00A85900"/>
    <w:rsid w:val="00AC0A42"/>
    <w:rsid w:val="00AE08AD"/>
    <w:rsid w:val="00B50F4D"/>
    <w:rsid w:val="00B5465E"/>
    <w:rsid w:val="00B631A4"/>
    <w:rsid w:val="00BF60C0"/>
    <w:rsid w:val="00C81196"/>
    <w:rsid w:val="00D212B5"/>
    <w:rsid w:val="00D37D5B"/>
    <w:rsid w:val="00D74E00"/>
    <w:rsid w:val="00DA3CAA"/>
    <w:rsid w:val="00DB71F9"/>
    <w:rsid w:val="00DC2D8B"/>
    <w:rsid w:val="00DE4A40"/>
    <w:rsid w:val="00E05FBE"/>
    <w:rsid w:val="00E63535"/>
    <w:rsid w:val="00E7320F"/>
    <w:rsid w:val="00E94342"/>
    <w:rsid w:val="00EE232C"/>
    <w:rsid w:val="00F14E16"/>
    <w:rsid w:val="00F503D4"/>
    <w:rsid w:val="00F859AA"/>
    <w:rsid w:val="00FE30B6"/>
    <w:rsid w:val="00FF4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iPriority w:val="9"/>
    <w:semiHidden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23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23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23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23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23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23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23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23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18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23"/>
      </w:numPr>
      <w:spacing w:after="60"/>
    </w:pPr>
    <w:rPr>
      <w:snapToGrid w:val="0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Заголовок 1"/>
    <w:basedOn w:val="a1"/>
    <w:rsid w:val="000A3017"/>
    <w:pPr>
      <w:numPr>
        <w:numId w:val="24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24"/>
      </w:numPr>
    </w:pPr>
  </w:style>
  <w:style w:type="numbering" w:styleId="1ai">
    <w:name w:val="Outline List 1"/>
    <w:basedOn w:val="a4"/>
    <w:rsid w:val="000A3017"/>
    <w:pPr>
      <w:numPr>
        <w:numId w:val="21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25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22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</w:rPr>
  </w:style>
  <w:style w:type="paragraph" w:styleId="aff6">
    <w:name w:val="caption"/>
    <w:basedOn w:val="a1"/>
    <w:next w:val="a1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iPriority w:val="9"/>
    <w:semiHidden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23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23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23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23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23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23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23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23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18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23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0A3017"/>
    <w:pPr>
      <w:numPr>
        <w:numId w:val="24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24"/>
      </w:numPr>
    </w:pPr>
  </w:style>
  <w:style w:type="numbering" w:styleId="1ai">
    <w:name w:val="Outline List 1"/>
    <w:basedOn w:val="a4"/>
    <w:rsid w:val="000A3017"/>
    <w:pPr>
      <w:numPr>
        <w:numId w:val="21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25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22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E2FD3-3BE0-46EC-8A19-A0CD9BBF1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37</Pages>
  <Words>7615</Words>
  <Characters>43411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 Lug</dc:creator>
  <cp:lastModifiedBy>1</cp:lastModifiedBy>
  <cp:revision>34</cp:revision>
  <cp:lastPrinted>2020-09-15T09:15:00Z</cp:lastPrinted>
  <dcterms:created xsi:type="dcterms:W3CDTF">2019-04-25T10:29:00Z</dcterms:created>
  <dcterms:modified xsi:type="dcterms:W3CDTF">2020-09-15T09:16:00Z</dcterms:modified>
</cp:coreProperties>
</file>