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AB" w:rsidRPr="003A3A7F" w:rsidRDefault="000D17AB" w:rsidP="000D17AB">
      <w:pPr>
        <w:tabs>
          <w:tab w:val="left" w:pos="1211"/>
        </w:tabs>
        <w:jc w:val="center"/>
        <w:rPr>
          <w:bCs/>
          <w:sz w:val="28"/>
          <w:szCs w:val="28"/>
        </w:rPr>
      </w:pPr>
      <w:r w:rsidRPr="003A3A7F">
        <w:rPr>
          <w:bCs/>
          <w:sz w:val="28"/>
          <w:szCs w:val="28"/>
        </w:rPr>
        <w:t xml:space="preserve">Ханты-Мансийский автономный округ – </w:t>
      </w:r>
      <w:proofErr w:type="spellStart"/>
      <w:r w:rsidRPr="003A3A7F">
        <w:rPr>
          <w:bCs/>
          <w:sz w:val="28"/>
          <w:szCs w:val="28"/>
        </w:rPr>
        <w:t>Югра</w:t>
      </w:r>
      <w:proofErr w:type="spellEnd"/>
    </w:p>
    <w:p w:rsidR="000D17AB" w:rsidRPr="003A3A7F" w:rsidRDefault="000D17AB" w:rsidP="000D17AB">
      <w:pPr>
        <w:tabs>
          <w:tab w:val="left" w:pos="1211"/>
        </w:tabs>
        <w:jc w:val="center"/>
        <w:rPr>
          <w:bCs/>
          <w:sz w:val="28"/>
          <w:szCs w:val="28"/>
        </w:rPr>
      </w:pPr>
      <w:r w:rsidRPr="003A3A7F">
        <w:rPr>
          <w:bCs/>
          <w:sz w:val="28"/>
          <w:szCs w:val="28"/>
        </w:rPr>
        <w:t>Ханты-Мансийский район</w:t>
      </w:r>
    </w:p>
    <w:p w:rsidR="000D17AB" w:rsidRPr="003A3A7F" w:rsidRDefault="000D17AB" w:rsidP="000D17AB">
      <w:pPr>
        <w:tabs>
          <w:tab w:val="left" w:pos="1211"/>
        </w:tabs>
        <w:jc w:val="center"/>
        <w:rPr>
          <w:bCs/>
          <w:sz w:val="28"/>
          <w:szCs w:val="28"/>
        </w:rPr>
      </w:pPr>
    </w:p>
    <w:p w:rsidR="000D17AB" w:rsidRPr="003A3A7F" w:rsidRDefault="000D17AB" w:rsidP="000D17AB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3A3A7F">
        <w:rPr>
          <w:b/>
          <w:bCs/>
          <w:sz w:val="28"/>
          <w:szCs w:val="28"/>
        </w:rPr>
        <w:t>муниципальное образование</w:t>
      </w:r>
    </w:p>
    <w:p w:rsidR="000D17AB" w:rsidRPr="003A3A7F" w:rsidRDefault="000D17AB" w:rsidP="000D17AB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3A3A7F">
        <w:rPr>
          <w:b/>
          <w:bCs/>
          <w:sz w:val="28"/>
          <w:szCs w:val="28"/>
        </w:rPr>
        <w:t>сельское поселение Луговской</w:t>
      </w:r>
    </w:p>
    <w:p w:rsidR="000D17AB" w:rsidRPr="003A3A7F" w:rsidRDefault="000D17AB" w:rsidP="000D17AB">
      <w:pPr>
        <w:tabs>
          <w:tab w:val="left" w:pos="1211"/>
        </w:tabs>
        <w:rPr>
          <w:b/>
          <w:bCs/>
          <w:sz w:val="28"/>
          <w:szCs w:val="28"/>
        </w:rPr>
      </w:pPr>
      <w:r w:rsidRPr="003A3A7F">
        <w:rPr>
          <w:b/>
          <w:bCs/>
          <w:sz w:val="28"/>
          <w:szCs w:val="28"/>
        </w:rPr>
        <w:t xml:space="preserve"> </w:t>
      </w:r>
    </w:p>
    <w:p w:rsidR="000D17AB" w:rsidRPr="003A3A7F" w:rsidRDefault="000D17AB" w:rsidP="000D17AB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3A3A7F">
        <w:rPr>
          <w:b/>
          <w:bCs/>
          <w:sz w:val="28"/>
          <w:szCs w:val="28"/>
        </w:rPr>
        <w:t>АДМИНИСТРАЦИЯ СЕЛЬСКОГО ПОСЕЛЕНИЯ</w:t>
      </w:r>
    </w:p>
    <w:p w:rsidR="000D17AB" w:rsidRPr="003A3A7F" w:rsidRDefault="000D17AB" w:rsidP="000D17AB">
      <w:pPr>
        <w:tabs>
          <w:tab w:val="left" w:pos="1211"/>
        </w:tabs>
        <w:rPr>
          <w:b/>
          <w:bCs/>
          <w:sz w:val="28"/>
          <w:szCs w:val="28"/>
        </w:rPr>
      </w:pPr>
    </w:p>
    <w:p w:rsidR="000D17AB" w:rsidRPr="003A3A7F" w:rsidRDefault="000D17AB" w:rsidP="000D17AB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3A3A7F">
        <w:rPr>
          <w:b/>
          <w:bCs/>
          <w:sz w:val="28"/>
          <w:szCs w:val="28"/>
        </w:rPr>
        <w:t>РАСПОРЯЖЕНИЕ</w:t>
      </w:r>
    </w:p>
    <w:p w:rsidR="000D17AB" w:rsidRPr="003A3A7F" w:rsidRDefault="000D17AB" w:rsidP="000D17AB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0D17AB" w:rsidRPr="003A3A7F" w:rsidRDefault="00B476D7" w:rsidP="000D17AB">
      <w:pPr>
        <w:tabs>
          <w:tab w:val="left" w:pos="1211"/>
        </w:tabs>
        <w:rPr>
          <w:i/>
        </w:rPr>
      </w:pPr>
      <w:r>
        <w:rPr>
          <w:bCs/>
          <w:sz w:val="28"/>
          <w:szCs w:val="28"/>
        </w:rPr>
        <w:t>11</w:t>
      </w:r>
      <w:r w:rsidR="000D17AB" w:rsidRPr="003A3A7F">
        <w:rPr>
          <w:bCs/>
          <w:sz w:val="28"/>
          <w:szCs w:val="28"/>
        </w:rPr>
        <w:t>.0</w:t>
      </w:r>
      <w:r w:rsidR="00247F7F">
        <w:rPr>
          <w:bCs/>
          <w:sz w:val="28"/>
          <w:szCs w:val="28"/>
        </w:rPr>
        <w:t>1</w:t>
      </w:r>
      <w:r w:rsidR="000D17AB" w:rsidRPr="003A3A7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3</w:t>
      </w:r>
      <w:r w:rsidR="000D17AB" w:rsidRPr="003A3A7F"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0D17AB">
        <w:rPr>
          <w:bCs/>
          <w:sz w:val="28"/>
          <w:szCs w:val="28"/>
        </w:rPr>
        <w:t xml:space="preserve">  </w:t>
      </w:r>
      <w:r w:rsidR="00B208E1">
        <w:rPr>
          <w:bCs/>
          <w:sz w:val="28"/>
          <w:szCs w:val="28"/>
        </w:rPr>
        <w:t xml:space="preserve">   3</w:t>
      </w:r>
      <w:r w:rsidR="000D17AB" w:rsidRPr="003A3A7F">
        <w:rPr>
          <w:bCs/>
          <w:sz w:val="28"/>
          <w:szCs w:val="28"/>
        </w:rPr>
        <w:t xml:space="preserve">-р </w:t>
      </w:r>
      <w:r w:rsidR="000D17AB" w:rsidRPr="003A3A7F">
        <w:rPr>
          <w:sz w:val="28"/>
          <w:szCs w:val="28"/>
        </w:rPr>
        <w:t xml:space="preserve"> </w:t>
      </w:r>
      <w:r w:rsidR="000D17AB" w:rsidRPr="003A3A7F">
        <w:rPr>
          <w:i/>
        </w:rPr>
        <w:t>п. Луговской</w:t>
      </w:r>
    </w:p>
    <w:p w:rsidR="000D17AB" w:rsidRPr="003A3A7F" w:rsidRDefault="000D17AB" w:rsidP="000D17AB">
      <w:pPr>
        <w:pStyle w:val="a5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8"/>
      </w:tblGrid>
      <w:tr w:rsidR="000D17AB" w:rsidRPr="00572927" w:rsidTr="00772535">
        <w:trPr>
          <w:trHeight w:val="1232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B208E1" w:rsidRDefault="000D17AB" w:rsidP="00D20988">
            <w:pPr>
              <w:tabs>
                <w:tab w:val="left" w:pos="4644"/>
                <w:tab w:val="left" w:pos="10173"/>
                <w:tab w:val="left" w:pos="12724"/>
                <w:tab w:val="left" w:pos="14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20988">
              <w:rPr>
                <w:sz w:val="28"/>
                <w:szCs w:val="28"/>
              </w:rPr>
              <w:t>б утверждении</w:t>
            </w:r>
            <w:r>
              <w:rPr>
                <w:sz w:val="28"/>
                <w:szCs w:val="28"/>
              </w:rPr>
              <w:t xml:space="preserve"> план</w:t>
            </w:r>
            <w:r w:rsidR="00D2098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работы </w:t>
            </w:r>
            <w:r w:rsidR="00B208E1">
              <w:rPr>
                <w:sz w:val="28"/>
                <w:szCs w:val="28"/>
              </w:rPr>
              <w:t>специалиста, ответственного за работу по профилактике коррупционных и иных правонарушений на 2013год</w:t>
            </w:r>
          </w:p>
          <w:p w:rsidR="000D17AB" w:rsidRDefault="000D17AB" w:rsidP="00D20988">
            <w:pPr>
              <w:tabs>
                <w:tab w:val="left" w:pos="4644"/>
                <w:tab w:val="left" w:pos="10173"/>
                <w:tab w:val="left" w:pos="12724"/>
                <w:tab w:val="left" w:pos="14142"/>
              </w:tabs>
              <w:jc w:val="both"/>
              <w:rPr>
                <w:sz w:val="28"/>
                <w:szCs w:val="28"/>
              </w:rPr>
            </w:pPr>
          </w:p>
          <w:p w:rsidR="00321B6D" w:rsidRPr="00572927" w:rsidRDefault="00321B6D" w:rsidP="00D20988">
            <w:pPr>
              <w:tabs>
                <w:tab w:val="left" w:pos="4644"/>
                <w:tab w:val="left" w:pos="10173"/>
                <w:tab w:val="left" w:pos="12724"/>
                <w:tab w:val="left" w:pos="1414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D17AB" w:rsidRDefault="000D17AB" w:rsidP="000D17AB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</w:p>
    <w:p w:rsidR="000D17AB" w:rsidRPr="00572927" w:rsidRDefault="000D17AB" w:rsidP="000D17AB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  <w:r w:rsidRPr="00572927">
        <w:rPr>
          <w:sz w:val="28"/>
          <w:szCs w:val="28"/>
        </w:rPr>
        <w:t xml:space="preserve">       1. Утвердить </w:t>
      </w:r>
      <w:r w:rsidR="00321B6D">
        <w:rPr>
          <w:sz w:val="28"/>
          <w:szCs w:val="28"/>
        </w:rPr>
        <w:t>плана работы специалиста, ответственного за работу по профилактике коррупционных и иных правонарушений на 2013год</w:t>
      </w:r>
      <w:r w:rsidR="00321B6D" w:rsidRPr="0057292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0D17AB" w:rsidRPr="00572927" w:rsidRDefault="000D17AB" w:rsidP="000D17AB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</w:p>
    <w:p w:rsidR="000D17AB" w:rsidRPr="00971169" w:rsidRDefault="000D17AB" w:rsidP="000D17AB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321B6D">
        <w:rPr>
          <w:sz w:val="28"/>
          <w:szCs w:val="28"/>
        </w:rPr>
        <w:t xml:space="preserve">настоящее распоряжение </w:t>
      </w:r>
      <w:r>
        <w:rPr>
          <w:sz w:val="28"/>
          <w:szCs w:val="28"/>
        </w:rPr>
        <w:t xml:space="preserve">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Ханты-Мансийского района </w:t>
      </w:r>
      <w:hyperlink r:id="rId4" w:history="1">
        <w:r w:rsidRPr="00183557">
          <w:rPr>
            <w:rStyle w:val="a7"/>
            <w:sz w:val="28"/>
            <w:szCs w:val="28"/>
            <w:lang w:val="en-US"/>
          </w:rPr>
          <w:t>www</w:t>
        </w:r>
        <w:r w:rsidRPr="00971169">
          <w:rPr>
            <w:rStyle w:val="a7"/>
            <w:sz w:val="28"/>
            <w:szCs w:val="28"/>
          </w:rPr>
          <w:t>.</w:t>
        </w:r>
        <w:r w:rsidRPr="00183557">
          <w:rPr>
            <w:rStyle w:val="a7"/>
            <w:sz w:val="28"/>
            <w:szCs w:val="28"/>
            <w:lang w:val="en-US"/>
          </w:rPr>
          <w:t>hmrn</w:t>
        </w:r>
        <w:r w:rsidRPr="00971169">
          <w:rPr>
            <w:rStyle w:val="a7"/>
            <w:sz w:val="28"/>
            <w:szCs w:val="28"/>
          </w:rPr>
          <w:t>.</w:t>
        </w:r>
        <w:r w:rsidRPr="00183557">
          <w:rPr>
            <w:rStyle w:val="a7"/>
            <w:sz w:val="28"/>
            <w:szCs w:val="28"/>
            <w:lang w:val="en-US"/>
          </w:rPr>
          <w:t>ru</w:t>
        </w:r>
      </w:hyperlink>
      <w:r w:rsidRPr="00971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разделе сельски</w:t>
      </w:r>
      <w:r w:rsidR="004C6CCC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4C6CCC">
        <w:rPr>
          <w:sz w:val="28"/>
          <w:szCs w:val="28"/>
        </w:rPr>
        <w:t>я</w:t>
      </w:r>
      <w:r>
        <w:rPr>
          <w:sz w:val="28"/>
          <w:szCs w:val="28"/>
        </w:rPr>
        <w:t xml:space="preserve"> подразделе Луговской.</w:t>
      </w:r>
    </w:p>
    <w:p w:rsidR="000D17AB" w:rsidRPr="00572927" w:rsidRDefault="000D17AB" w:rsidP="000D17AB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</w:p>
    <w:p w:rsidR="000D17AB" w:rsidRDefault="000D17AB" w:rsidP="000D17AB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72927">
        <w:rPr>
          <w:sz w:val="28"/>
          <w:szCs w:val="28"/>
        </w:rPr>
        <w:t xml:space="preserve">. </w:t>
      </w:r>
      <w:proofErr w:type="gramStart"/>
      <w:r w:rsidRPr="00572927">
        <w:rPr>
          <w:sz w:val="28"/>
          <w:szCs w:val="28"/>
        </w:rPr>
        <w:t>Контроль за</w:t>
      </w:r>
      <w:proofErr w:type="gramEnd"/>
      <w:r w:rsidRPr="00572927">
        <w:rPr>
          <w:sz w:val="28"/>
          <w:szCs w:val="28"/>
        </w:rPr>
        <w:t xml:space="preserve"> выполнением распоряжения оставляю за собой.</w:t>
      </w:r>
    </w:p>
    <w:p w:rsidR="000D17AB" w:rsidRDefault="000D17AB" w:rsidP="000D17AB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</w:p>
    <w:p w:rsidR="000D17AB" w:rsidRDefault="000D17AB" w:rsidP="000D17AB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</w:p>
    <w:p w:rsidR="000D17AB" w:rsidRDefault="000D17AB" w:rsidP="000D17AB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</w:p>
    <w:p w:rsidR="000D17AB" w:rsidRDefault="000D17AB" w:rsidP="000D17AB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</w:p>
    <w:p w:rsidR="000D17AB" w:rsidRDefault="000D17AB" w:rsidP="000D17AB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</w:p>
    <w:p w:rsidR="000D17AB" w:rsidRDefault="004C6CCC" w:rsidP="000D17AB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D17AB">
        <w:rPr>
          <w:sz w:val="28"/>
          <w:szCs w:val="28"/>
        </w:rPr>
        <w:t>Глава</w:t>
      </w:r>
    </w:p>
    <w:p w:rsidR="000D17AB" w:rsidRPr="00572927" w:rsidRDefault="000D17AB" w:rsidP="000D17AB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C6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 w:rsidR="004C6CCC">
        <w:rPr>
          <w:sz w:val="28"/>
          <w:szCs w:val="28"/>
        </w:rPr>
        <w:t>Н.В.Веретельников</w:t>
      </w:r>
      <w:proofErr w:type="spellEnd"/>
    </w:p>
    <w:p w:rsidR="000D17AB" w:rsidRPr="00572927" w:rsidRDefault="000D17AB" w:rsidP="000D17AB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</w:p>
    <w:p w:rsidR="000D17AB" w:rsidRDefault="000D17AB" w:rsidP="000D17AB">
      <w:pPr>
        <w:rPr>
          <w:sz w:val="28"/>
          <w:szCs w:val="28"/>
        </w:rPr>
      </w:pPr>
    </w:p>
    <w:p w:rsidR="000D17AB" w:rsidRDefault="000D17AB" w:rsidP="000D17AB">
      <w:pPr>
        <w:rPr>
          <w:sz w:val="28"/>
          <w:szCs w:val="28"/>
        </w:rPr>
      </w:pPr>
    </w:p>
    <w:p w:rsidR="004C6CCC" w:rsidRDefault="004C6CCC" w:rsidP="001F32B4">
      <w:pPr>
        <w:pStyle w:val="Style1"/>
        <w:widowControl/>
        <w:spacing w:before="67"/>
        <w:ind w:left="4838"/>
        <w:rPr>
          <w:rStyle w:val="FontStyle13"/>
        </w:rPr>
      </w:pPr>
    </w:p>
    <w:p w:rsidR="004C6CCC" w:rsidRDefault="004C6CCC" w:rsidP="001F32B4">
      <w:pPr>
        <w:pStyle w:val="Style1"/>
        <w:widowControl/>
        <w:spacing w:before="67"/>
        <w:ind w:left="4838"/>
        <w:rPr>
          <w:rStyle w:val="FontStyle13"/>
        </w:rPr>
      </w:pPr>
    </w:p>
    <w:p w:rsidR="004C6CCC" w:rsidRDefault="004C6CCC" w:rsidP="001F32B4">
      <w:pPr>
        <w:pStyle w:val="Style1"/>
        <w:widowControl/>
        <w:spacing w:before="67"/>
        <w:ind w:left="4838"/>
        <w:rPr>
          <w:rStyle w:val="FontStyle13"/>
        </w:rPr>
      </w:pPr>
    </w:p>
    <w:p w:rsidR="004C6CCC" w:rsidRDefault="004C6CCC" w:rsidP="001F32B4">
      <w:pPr>
        <w:pStyle w:val="Style1"/>
        <w:widowControl/>
        <w:spacing w:before="67"/>
        <w:ind w:left="4838"/>
        <w:rPr>
          <w:rStyle w:val="FontStyle13"/>
        </w:rPr>
      </w:pPr>
    </w:p>
    <w:p w:rsidR="004C6CCC" w:rsidRDefault="004C6CCC" w:rsidP="001F32B4">
      <w:pPr>
        <w:pStyle w:val="Style1"/>
        <w:widowControl/>
        <w:spacing w:before="67"/>
        <w:ind w:left="4838"/>
        <w:rPr>
          <w:rStyle w:val="FontStyle13"/>
        </w:rPr>
      </w:pPr>
    </w:p>
    <w:p w:rsidR="00F4730E" w:rsidRDefault="00F4730E" w:rsidP="001F32B4">
      <w:pPr>
        <w:pStyle w:val="Style1"/>
        <w:widowControl/>
        <w:spacing w:before="67"/>
        <w:ind w:left="4838"/>
        <w:rPr>
          <w:rStyle w:val="FontStyle13"/>
        </w:rPr>
      </w:pPr>
    </w:p>
    <w:p w:rsidR="00F4730E" w:rsidRPr="00F4730E" w:rsidRDefault="001F32B4" w:rsidP="00F4730E">
      <w:pPr>
        <w:pStyle w:val="Style1"/>
        <w:widowControl/>
        <w:spacing w:line="240" w:lineRule="auto"/>
        <w:ind w:left="4838"/>
        <w:rPr>
          <w:rStyle w:val="FontStyle13"/>
          <w:sz w:val="24"/>
          <w:szCs w:val="24"/>
        </w:rPr>
      </w:pPr>
      <w:r w:rsidRPr="00F4730E">
        <w:rPr>
          <w:rStyle w:val="FontStyle13"/>
          <w:sz w:val="24"/>
          <w:szCs w:val="24"/>
        </w:rPr>
        <w:lastRenderedPageBreak/>
        <w:t xml:space="preserve">Приложение </w:t>
      </w:r>
    </w:p>
    <w:p w:rsidR="001F32B4" w:rsidRPr="00F4730E" w:rsidRDefault="001F32B4" w:rsidP="00F4730E">
      <w:pPr>
        <w:pStyle w:val="Style1"/>
        <w:widowControl/>
        <w:spacing w:line="240" w:lineRule="auto"/>
        <w:ind w:left="4838"/>
        <w:rPr>
          <w:rStyle w:val="FontStyle13"/>
          <w:sz w:val="24"/>
          <w:szCs w:val="24"/>
        </w:rPr>
      </w:pPr>
      <w:r w:rsidRPr="00F4730E">
        <w:rPr>
          <w:rStyle w:val="FontStyle13"/>
          <w:sz w:val="24"/>
          <w:szCs w:val="24"/>
        </w:rPr>
        <w:t>к распоряжению администрации</w:t>
      </w:r>
    </w:p>
    <w:p w:rsidR="00F4730E" w:rsidRPr="00F4730E" w:rsidRDefault="00F4730E" w:rsidP="00F4730E">
      <w:pPr>
        <w:pStyle w:val="Style1"/>
        <w:widowControl/>
        <w:spacing w:line="240" w:lineRule="auto"/>
        <w:ind w:left="4838"/>
        <w:rPr>
          <w:rStyle w:val="FontStyle13"/>
          <w:sz w:val="24"/>
          <w:szCs w:val="24"/>
        </w:rPr>
      </w:pPr>
      <w:r w:rsidRPr="00F4730E">
        <w:rPr>
          <w:rStyle w:val="FontStyle13"/>
          <w:sz w:val="24"/>
          <w:szCs w:val="24"/>
        </w:rPr>
        <w:t>сельского поселения Луговской</w:t>
      </w:r>
    </w:p>
    <w:p w:rsidR="00F4730E" w:rsidRPr="00F4730E" w:rsidRDefault="00F4730E" w:rsidP="00F4730E">
      <w:pPr>
        <w:pStyle w:val="Style1"/>
        <w:widowControl/>
        <w:spacing w:line="240" w:lineRule="auto"/>
        <w:ind w:left="4838"/>
        <w:rPr>
          <w:rStyle w:val="FontStyle13"/>
          <w:sz w:val="24"/>
          <w:szCs w:val="24"/>
        </w:rPr>
      </w:pPr>
      <w:r w:rsidRPr="00F4730E">
        <w:rPr>
          <w:rStyle w:val="FontStyle13"/>
          <w:sz w:val="24"/>
          <w:szCs w:val="24"/>
        </w:rPr>
        <w:t>от 11.01.2013 №3</w:t>
      </w:r>
      <w:r>
        <w:rPr>
          <w:rStyle w:val="FontStyle13"/>
          <w:sz w:val="24"/>
          <w:szCs w:val="24"/>
        </w:rPr>
        <w:t>-р</w:t>
      </w:r>
    </w:p>
    <w:p w:rsidR="001F32B4" w:rsidRDefault="001F32B4" w:rsidP="001F32B4">
      <w:pPr>
        <w:pStyle w:val="Style2"/>
        <w:widowControl/>
        <w:spacing w:line="240" w:lineRule="exact"/>
        <w:ind w:left="7598"/>
        <w:jc w:val="both"/>
        <w:rPr>
          <w:sz w:val="20"/>
          <w:szCs w:val="20"/>
        </w:rPr>
      </w:pPr>
    </w:p>
    <w:p w:rsidR="001F32B4" w:rsidRDefault="001F32B4" w:rsidP="001F32B4">
      <w:pPr>
        <w:pStyle w:val="Style2"/>
        <w:widowControl/>
        <w:spacing w:line="240" w:lineRule="exact"/>
        <w:ind w:left="7598"/>
        <w:jc w:val="both"/>
        <w:rPr>
          <w:sz w:val="20"/>
          <w:szCs w:val="20"/>
        </w:rPr>
      </w:pPr>
    </w:p>
    <w:p w:rsidR="001F32B4" w:rsidRPr="009F4A11" w:rsidRDefault="001F32B4" w:rsidP="001F32B4">
      <w:pPr>
        <w:pStyle w:val="Style3"/>
        <w:widowControl/>
        <w:spacing w:before="91" w:line="326" w:lineRule="exact"/>
        <w:jc w:val="center"/>
        <w:rPr>
          <w:rStyle w:val="FontStyle12"/>
          <w:b w:val="0"/>
        </w:rPr>
      </w:pPr>
      <w:r w:rsidRPr="009F4A11">
        <w:rPr>
          <w:rStyle w:val="FontStyle12"/>
          <w:b w:val="0"/>
        </w:rPr>
        <w:t>ПЛАН</w:t>
      </w:r>
    </w:p>
    <w:p w:rsidR="001F32B4" w:rsidRPr="009F4A11" w:rsidRDefault="001F32B4" w:rsidP="001F32B4">
      <w:pPr>
        <w:pStyle w:val="Style4"/>
        <w:widowControl/>
        <w:ind w:left="763" w:right="989"/>
        <w:rPr>
          <w:rStyle w:val="FontStyle12"/>
        </w:rPr>
      </w:pPr>
      <w:r w:rsidRPr="009F4A11">
        <w:rPr>
          <w:rStyle w:val="FontStyle12"/>
          <w:b w:val="0"/>
        </w:rPr>
        <w:t xml:space="preserve">работы </w:t>
      </w:r>
      <w:r w:rsidR="009F4A11" w:rsidRPr="009F4A11">
        <w:rPr>
          <w:rStyle w:val="FontStyle12"/>
        </w:rPr>
        <w:t xml:space="preserve"> </w:t>
      </w:r>
      <w:r w:rsidR="009F4A11" w:rsidRPr="009F4A11">
        <w:rPr>
          <w:sz w:val="28"/>
          <w:szCs w:val="28"/>
        </w:rPr>
        <w:t>специалиста, ответственного за работу по профилактике коррупционных и иных правонарушений на 2013год</w:t>
      </w:r>
    </w:p>
    <w:p w:rsidR="001F32B4" w:rsidRPr="009F4A11" w:rsidRDefault="001F32B4" w:rsidP="001F32B4">
      <w:pPr>
        <w:widowControl/>
        <w:spacing w:after="302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"/>
        <w:gridCol w:w="6921"/>
        <w:gridCol w:w="1984"/>
      </w:tblGrid>
      <w:tr w:rsidR="001F32B4" w:rsidRPr="00C97879" w:rsidTr="000676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5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7879">
              <w:rPr>
                <w:rStyle w:val="FontStyle13"/>
                <w:sz w:val="28"/>
                <w:szCs w:val="28"/>
              </w:rPr>
              <w:t>п</w:t>
            </w:r>
            <w:proofErr w:type="spellEnd"/>
            <w:proofErr w:type="gramEnd"/>
            <w:r w:rsidRPr="00C97879">
              <w:rPr>
                <w:rStyle w:val="FontStyle13"/>
                <w:sz w:val="28"/>
                <w:szCs w:val="28"/>
              </w:rPr>
              <w:t>/</w:t>
            </w:r>
            <w:proofErr w:type="spellStart"/>
            <w:r w:rsidRPr="00C97879">
              <w:rPr>
                <w:rStyle w:val="FontStyle1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067641">
            <w:pPr>
              <w:pStyle w:val="Style5"/>
              <w:widowControl/>
              <w:spacing w:line="240" w:lineRule="auto"/>
              <w:ind w:left="2587"/>
              <w:jc w:val="left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067641" w:rsidP="00067641">
            <w:pPr>
              <w:pStyle w:val="Style7"/>
              <w:widowControl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</w:t>
            </w:r>
            <w:r w:rsidR="001F32B4" w:rsidRPr="00C97879">
              <w:rPr>
                <w:rStyle w:val="FontStyle13"/>
                <w:sz w:val="28"/>
                <w:szCs w:val="28"/>
              </w:rPr>
              <w:t>рок исполнения</w:t>
            </w:r>
          </w:p>
        </w:tc>
      </w:tr>
      <w:tr w:rsidR="001F32B4" w:rsidRPr="00C97879" w:rsidTr="000676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1.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8138D4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Участие в тематических консультативных семинарах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067641" w:rsidP="009F4A11">
            <w:pPr>
              <w:pStyle w:val="Style6"/>
              <w:widowControl/>
              <w:ind w:left="34" w:hanging="34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</w:t>
            </w:r>
            <w:r w:rsidR="00C97879">
              <w:rPr>
                <w:rStyle w:val="FontStyle13"/>
                <w:sz w:val="28"/>
                <w:szCs w:val="28"/>
              </w:rPr>
              <w:t>о мере необходимости</w:t>
            </w:r>
          </w:p>
        </w:tc>
      </w:tr>
      <w:tr w:rsidR="001F32B4" w:rsidRPr="00C97879" w:rsidTr="000676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2.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8138D4">
            <w:pPr>
              <w:pStyle w:val="Style6"/>
              <w:widowControl/>
              <w:spacing w:line="317" w:lineRule="exact"/>
              <w:ind w:left="48" w:hanging="48"/>
              <w:jc w:val="both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 xml:space="preserve">Консультирование муниципальных служащих администрации </w:t>
            </w:r>
            <w:r w:rsidR="00067641">
              <w:rPr>
                <w:rStyle w:val="FontStyle13"/>
                <w:sz w:val="28"/>
                <w:szCs w:val="28"/>
              </w:rPr>
              <w:t>сельского поселения</w:t>
            </w:r>
            <w:r w:rsidRPr="00C97879">
              <w:rPr>
                <w:rStyle w:val="FontStyle13"/>
                <w:sz w:val="28"/>
                <w:szCs w:val="28"/>
              </w:rPr>
              <w:t xml:space="preserve"> по заполнению справок о доходах, об имуществе и обязательствах имущественного характера (далее - справка о доходах и имуществе)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6"/>
              <w:widowControl/>
              <w:spacing w:line="317" w:lineRule="exact"/>
              <w:ind w:left="34" w:hanging="34"/>
              <w:jc w:val="center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 xml:space="preserve">март </w:t>
            </w:r>
            <w:proofErr w:type="gramStart"/>
            <w:r w:rsidRPr="00C97879">
              <w:rPr>
                <w:rStyle w:val="FontStyle13"/>
                <w:sz w:val="28"/>
                <w:szCs w:val="28"/>
              </w:rPr>
              <w:t>-а</w:t>
            </w:r>
            <w:proofErr w:type="gramEnd"/>
            <w:r w:rsidRPr="00C97879">
              <w:rPr>
                <w:rStyle w:val="FontStyle13"/>
                <w:sz w:val="28"/>
                <w:szCs w:val="28"/>
              </w:rPr>
              <w:t>прель</w:t>
            </w:r>
          </w:p>
        </w:tc>
      </w:tr>
      <w:tr w:rsidR="001F32B4" w:rsidRPr="00C97879" w:rsidTr="000676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3.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8138D4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Сбор справок о доходах и имуществе за 2012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до 25 апреля</w:t>
            </w:r>
          </w:p>
        </w:tc>
      </w:tr>
      <w:tr w:rsidR="001F32B4" w:rsidRPr="00C97879" w:rsidTr="000676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4.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8138D4">
            <w:pPr>
              <w:pStyle w:val="Style6"/>
              <w:widowControl/>
              <w:ind w:left="19" w:hanging="19"/>
              <w:jc w:val="both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Организация проведения сверки достоверности представленных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6"/>
              <w:widowControl/>
              <w:spacing w:line="326" w:lineRule="exact"/>
              <w:ind w:left="10" w:hanging="10"/>
              <w:jc w:val="center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в течение года</w:t>
            </w:r>
          </w:p>
        </w:tc>
      </w:tr>
      <w:tr w:rsidR="001F32B4" w:rsidRPr="00C97879" w:rsidTr="000676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5.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8138D4">
            <w:pPr>
              <w:pStyle w:val="Style5"/>
              <w:widowControl/>
              <w:spacing w:line="317" w:lineRule="exact"/>
              <w:jc w:val="both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Организация проведения проверки:</w:t>
            </w:r>
          </w:p>
          <w:p w:rsidR="001F32B4" w:rsidRPr="00C97879" w:rsidRDefault="001F32B4" w:rsidP="008138D4">
            <w:pPr>
              <w:pStyle w:val="Style9"/>
              <w:widowControl/>
              <w:tabs>
                <w:tab w:val="left" w:pos="605"/>
              </w:tabs>
              <w:jc w:val="both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а)</w:t>
            </w:r>
            <w:r w:rsidRPr="00C97879">
              <w:rPr>
                <w:rStyle w:val="FontStyle13"/>
                <w:sz w:val="28"/>
                <w:szCs w:val="28"/>
              </w:rPr>
              <w:tab/>
              <w:t>достоверности и полноты сведений о доходах, об</w:t>
            </w:r>
            <w:r w:rsidRPr="00C97879">
              <w:rPr>
                <w:rStyle w:val="FontStyle13"/>
                <w:sz w:val="28"/>
                <w:szCs w:val="28"/>
              </w:rPr>
              <w:br/>
              <w:t>имуществе и обязательствах имущественного характера:</w:t>
            </w:r>
          </w:p>
          <w:p w:rsidR="001F32B4" w:rsidRPr="00C97879" w:rsidRDefault="00851B8A" w:rsidP="008138D4">
            <w:pPr>
              <w:pStyle w:val="Style8"/>
              <w:widowControl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- </w:t>
            </w:r>
            <w:r w:rsidR="001F32B4" w:rsidRPr="00C97879">
              <w:rPr>
                <w:rStyle w:val="FontStyle13"/>
                <w:sz w:val="28"/>
                <w:szCs w:val="28"/>
              </w:rPr>
              <w:t>гражданами, претендующими на замещение должностей муниципальной службы, на отчетную дату;</w:t>
            </w:r>
          </w:p>
          <w:p w:rsidR="001F32B4" w:rsidRPr="00C97879" w:rsidRDefault="00851B8A" w:rsidP="008138D4">
            <w:pPr>
              <w:pStyle w:val="Style8"/>
              <w:widowControl/>
              <w:ind w:firstLine="216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- </w:t>
            </w:r>
            <w:r w:rsidR="001F32B4" w:rsidRPr="00C97879">
              <w:rPr>
                <w:rStyle w:val="FontStyle13"/>
                <w:sz w:val="28"/>
                <w:szCs w:val="28"/>
              </w:rPr>
              <w:t>муниципальными служащими по состоянию на конец отчетного периода;</w:t>
            </w:r>
          </w:p>
          <w:p w:rsidR="001F32B4" w:rsidRPr="00C97879" w:rsidRDefault="001F32B4" w:rsidP="008138D4">
            <w:pPr>
              <w:pStyle w:val="Style9"/>
              <w:widowControl/>
              <w:tabs>
                <w:tab w:val="left" w:pos="605"/>
              </w:tabs>
              <w:spacing w:line="322" w:lineRule="exact"/>
              <w:ind w:firstLine="221"/>
              <w:jc w:val="both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б)</w:t>
            </w:r>
            <w:r w:rsidRPr="00C97879">
              <w:rPr>
                <w:rStyle w:val="FontStyle13"/>
                <w:sz w:val="28"/>
                <w:szCs w:val="28"/>
              </w:rPr>
              <w:tab/>
              <w:t>достоверности и полноты сведений,</w:t>
            </w:r>
            <w:r w:rsidR="00851B8A">
              <w:rPr>
                <w:rStyle w:val="FontStyle13"/>
                <w:sz w:val="28"/>
                <w:szCs w:val="28"/>
              </w:rPr>
              <w:t xml:space="preserve"> </w:t>
            </w:r>
            <w:r w:rsidRPr="00C97879">
              <w:rPr>
                <w:rStyle w:val="FontStyle13"/>
                <w:sz w:val="28"/>
                <w:szCs w:val="28"/>
              </w:rPr>
              <w:t>представляемых</w:t>
            </w:r>
            <w:r w:rsidR="008138D4">
              <w:rPr>
                <w:rStyle w:val="FontStyle13"/>
                <w:sz w:val="28"/>
                <w:szCs w:val="28"/>
              </w:rPr>
              <w:t xml:space="preserve"> </w:t>
            </w:r>
            <w:r w:rsidRPr="00C97879">
              <w:rPr>
                <w:rStyle w:val="FontStyle13"/>
                <w:sz w:val="28"/>
                <w:szCs w:val="28"/>
              </w:rPr>
              <w:t>гражданами при поступлении на муниципальную службу</w:t>
            </w:r>
            <w:r w:rsidR="008138D4">
              <w:rPr>
                <w:rStyle w:val="FontStyle13"/>
                <w:sz w:val="28"/>
                <w:szCs w:val="28"/>
              </w:rPr>
              <w:t xml:space="preserve"> </w:t>
            </w:r>
            <w:r w:rsidRPr="00C97879">
              <w:rPr>
                <w:rStyle w:val="FontStyle13"/>
                <w:sz w:val="28"/>
                <w:szCs w:val="28"/>
              </w:rPr>
              <w:t>в соответствии с действующими нормативными</w:t>
            </w:r>
            <w:r w:rsidR="008138D4">
              <w:rPr>
                <w:rStyle w:val="FontStyle13"/>
                <w:sz w:val="28"/>
                <w:szCs w:val="28"/>
              </w:rPr>
              <w:t xml:space="preserve"> </w:t>
            </w:r>
            <w:r w:rsidRPr="00C97879">
              <w:rPr>
                <w:rStyle w:val="FontStyle13"/>
                <w:sz w:val="28"/>
                <w:szCs w:val="28"/>
              </w:rPr>
              <w:t>правовыми актами о муниципальной службе;</w:t>
            </w:r>
          </w:p>
          <w:p w:rsidR="001F32B4" w:rsidRPr="00C97879" w:rsidRDefault="001F32B4" w:rsidP="008138D4">
            <w:pPr>
              <w:pStyle w:val="Style9"/>
              <w:widowControl/>
              <w:tabs>
                <w:tab w:val="left" w:pos="605"/>
              </w:tabs>
              <w:spacing w:line="322" w:lineRule="exact"/>
              <w:ind w:firstLine="240"/>
              <w:jc w:val="both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в)</w:t>
            </w:r>
            <w:r w:rsidRPr="00C97879">
              <w:rPr>
                <w:rStyle w:val="FontStyle13"/>
                <w:sz w:val="28"/>
                <w:szCs w:val="28"/>
              </w:rPr>
              <w:tab/>
              <w:t>соблюдения всеми муниципальными служащими</w:t>
            </w:r>
            <w:r w:rsidRPr="00C97879">
              <w:rPr>
                <w:rStyle w:val="FontStyle13"/>
                <w:sz w:val="28"/>
                <w:szCs w:val="28"/>
              </w:rPr>
              <w:br/>
              <w:t>ограничений и запретов, требований о предотвращении</w:t>
            </w:r>
            <w:r w:rsidRPr="00C97879">
              <w:rPr>
                <w:rStyle w:val="FontStyle13"/>
                <w:sz w:val="28"/>
                <w:szCs w:val="28"/>
              </w:rPr>
              <w:br/>
              <w:t>или урегулировании конфликта интересов, исполнения</w:t>
            </w:r>
            <w:r w:rsidRPr="00C97879">
              <w:rPr>
                <w:rStyle w:val="FontStyle13"/>
                <w:sz w:val="28"/>
                <w:szCs w:val="28"/>
              </w:rPr>
              <w:br/>
              <w:t>ими обязанностей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A" w:rsidRDefault="001F32B4" w:rsidP="00851B8A">
            <w:pPr>
              <w:pStyle w:val="Style6"/>
              <w:widowControl/>
              <w:spacing w:line="312" w:lineRule="exact"/>
              <w:jc w:val="center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 xml:space="preserve">по мере </w:t>
            </w:r>
          </w:p>
          <w:p w:rsidR="001F32B4" w:rsidRPr="00C97879" w:rsidRDefault="001F32B4" w:rsidP="00851B8A">
            <w:pPr>
              <w:pStyle w:val="Style6"/>
              <w:widowControl/>
              <w:spacing w:line="312" w:lineRule="exact"/>
              <w:jc w:val="center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необходимости</w:t>
            </w:r>
          </w:p>
        </w:tc>
      </w:tr>
      <w:tr w:rsidR="001F32B4" w:rsidRPr="00C97879" w:rsidTr="0006764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6.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A525A">
            <w:pPr>
              <w:pStyle w:val="Style6"/>
              <w:widowControl/>
              <w:spacing w:line="312" w:lineRule="exact"/>
              <w:ind w:firstLine="43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Организация проведения проверок достоверности представляемых гражданами персональных данных и иных сведений при поступлении на муниципальную</w:t>
            </w:r>
            <w:r w:rsidR="000830BB">
              <w:rPr>
                <w:rStyle w:val="FontStyle13"/>
                <w:sz w:val="28"/>
                <w:szCs w:val="28"/>
              </w:rPr>
              <w:t xml:space="preserve"> службу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6"/>
              <w:widowControl/>
              <w:spacing w:line="307" w:lineRule="exact"/>
              <w:ind w:firstLine="38"/>
              <w:jc w:val="center"/>
              <w:rPr>
                <w:rStyle w:val="FontStyle13"/>
                <w:sz w:val="28"/>
                <w:szCs w:val="28"/>
              </w:rPr>
            </w:pPr>
            <w:r w:rsidRPr="00C97879">
              <w:rPr>
                <w:rStyle w:val="FontStyle13"/>
                <w:sz w:val="28"/>
                <w:szCs w:val="28"/>
              </w:rPr>
              <w:t>в течение года</w:t>
            </w:r>
          </w:p>
        </w:tc>
      </w:tr>
      <w:tr w:rsidR="001F32B4" w:rsidRPr="00C97879" w:rsidTr="00067641"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3"/>
              <w:widowControl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t>7.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0830BB">
            <w:pPr>
              <w:pStyle w:val="Style3"/>
              <w:widowControl/>
              <w:spacing w:line="322" w:lineRule="exact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t xml:space="preserve">Организация проведения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</w:t>
            </w:r>
            <w:r w:rsidRPr="00C97879">
              <w:rPr>
                <w:rStyle w:val="FontStyle12"/>
                <w:b w:val="0"/>
                <w:sz w:val="28"/>
                <w:szCs w:val="28"/>
              </w:rPr>
              <w:lastRenderedPageBreak/>
              <w:t>службы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3"/>
              <w:widowControl/>
              <w:spacing w:line="326" w:lineRule="exact"/>
              <w:ind w:left="53" w:hanging="53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lastRenderedPageBreak/>
              <w:t>по мере необходи</w:t>
            </w:r>
            <w:r w:rsidRPr="00C97879">
              <w:rPr>
                <w:rStyle w:val="FontStyle12"/>
                <w:b w:val="0"/>
                <w:sz w:val="28"/>
                <w:szCs w:val="28"/>
              </w:rPr>
              <w:softHyphen/>
              <w:t>мости</w:t>
            </w:r>
          </w:p>
        </w:tc>
      </w:tr>
      <w:tr w:rsidR="001F32B4" w:rsidRPr="00C97879" w:rsidTr="00067641"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3"/>
              <w:widowControl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lastRenderedPageBreak/>
              <w:t>8.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4C17C5">
            <w:pPr>
              <w:pStyle w:val="Style3"/>
              <w:widowControl/>
              <w:spacing w:line="322" w:lineRule="exact"/>
              <w:ind w:left="53" w:hanging="53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t xml:space="preserve">Оказание консультативной помощи муниципальным служащим по вопросам, связанным с применением на практике требований к служебному поведению, и общих принципов служебного поведения муниципальных служащих, Кодекса этики и служебного поведения муниципальных служащих </w:t>
            </w:r>
            <w:r w:rsidR="004C17C5">
              <w:rPr>
                <w:rStyle w:val="FontStyle12"/>
                <w:b w:val="0"/>
                <w:sz w:val="28"/>
                <w:szCs w:val="28"/>
              </w:rPr>
              <w:t>администрации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3"/>
              <w:widowControl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t>постоянно</w:t>
            </w:r>
          </w:p>
        </w:tc>
      </w:tr>
      <w:tr w:rsidR="001F32B4" w:rsidRPr="00C97879" w:rsidTr="00067641"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3"/>
              <w:widowControl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t>9.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80791F">
            <w:pPr>
              <w:pStyle w:val="Style3"/>
              <w:widowControl/>
              <w:spacing w:line="322" w:lineRule="exact"/>
              <w:ind w:left="24" w:hanging="24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t>Обновление размещенной на официальном сайте администрации Ханты-Мансийского района</w:t>
            </w:r>
            <w:r w:rsidR="004C17C5">
              <w:rPr>
                <w:rStyle w:val="FontStyle12"/>
                <w:b w:val="0"/>
                <w:sz w:val="28"/>
                <w:szCs w:val="28"/>
              </w:rPr>
              <w:t xml:space="preserve"> в разделе сельские поселения подразделе Луговской</w:t>
            </w:r>
            <w:r w:rsidRPr="00C97879">
              <w:rPr>
                <w:rStyle w:val="FontStyle12"/>
                <w:b w:val="0"/>
                <w:sz w:val="28"/>
                <w:szCs w:val="28"/>
              </w:rPr>
              <w:t xml:space="preserve">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3"/>
              <w:widowControl/>
              <w:spacing w:line="326" w:lineRule="exact"/>
              <w:ind w:left="10" w:hanging="10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t>в течение года по мере необходи</w:t>
            </w:r>
            <w:r w:rsidRPr="00C97879">
              <w:rPr>
                <w:rStyle w:val="FontStyle12"/>
                <w:b w:val="0"/>
                <w:sz w:val="28"/>
                <w:szCs w:val="28"/>
              </w:rPr>
              <w:softHyphen/>
              <w:t>мости</w:t>
            </w:r>
          </w:p>
        </w:tc>
      </w:tr>
      <w:tr w:rsidR="001F32B4" w:rsidRPr="00C97879" w:rsidTr="00067641"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3"/>
              <w:widowControl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t>10.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A82639">
            <w:pPr>
              <w:pStyle w:val="Style3"/>
              <w:widowControl/>
              <w:spacing w:line="317" w:lineRule="exact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t>Обеспечение ознакомления под роспись граждан, поступающих на муниципальную службу,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3"/>
              <w:widowControl/>
              <w:spacing w:line="317" w:lineRule="exact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t>в течение года по мере необходи</w:t>
            </w:r>
            <w:r w:rsidRPr="00C97879">
              <w:rPr>
                <w:rStyle w:val="FontStyle12"/>
                <w:b w:val="0"/>
                <w:sz w:val="28"/>
                <w:szCs w:val="28"/>
              </w:rPr>
              <w:softHyphen/>
              <w:t>мости</w:t>
            </w:r>
          </w:p>
        </w:tc>
      </w:tr>
      <w:tr w:rsidR="001F32B4" w:rsidRPr="00C97879" w:rsidTr="00067641"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3"/>
              <w:widowControl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t>11.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A82639">
            <w:pPr>
              <w:pStyle w:val="Style3"/>
              <w:widowControl/>
              <w:spacing w:line="322" w:lineRule="exact"/>
              <w:ind w:firstLine="19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t>Обеспечение рассмотрения поступивших в орган местного самоуправления обращений граждан и должностных лиц, связанных с конфликтом интересов и возможными коррупционными проявлениями,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3"/>
              <w:widowControl/>
              <w:spacing w:line="322" w:lineRule="exact"/>
              <w:ind w:firstLine="24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t>в течение года по мере необходи</w:t>
            </w:r>
            <w:r w:rsidRPr="00C97879">
              <w:rPr>
                <w:rStyle w:val="FontStyle12"/>
                <w:b w:val="0"/>
                <w:sz w:val="28"/>
                <w:szCs w:val="28"/>
              </w:rPr>
              <w:softHyphen/>
              <w:t>мости</w:t>
            </w:r>
          </w:p>
        </w:tc>
      </w:tr>
      <w:tr w:rsidR="001F32B4" w:rsidRPr="00C97879" w:rsidTr="00067641"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3"/>
              <w:widowControl/>
              <w:ind w:left="206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t>12.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6E3138">
            <w:pPr>
              <w:pStyle w:val="Style3"/>
              <w:widowControl/>
              <w:spacing w:line="322" w:lineRule="exact"/>
              <w:ind w:firstLine="43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t xml:space="preserve">Организация </w:t>
            </w:r>
            <w:proofErr w:type="gramStart"/>
            <w:r w:rsidRPr="00C97879">
              <w:rPr>
                <w:rStyle w:val="FontStyle12"/>
                <w:b w:val="0"/>
                <w:sz w:val="28"/>
                <w:szCs w:val="28"/>
              </w:rPr>
              <w:t>контроля за</w:t>
            </w:r>
            <w:proofErr w:type="gramEnd"/>
            <w:r w:rsidRPr="00C97879">
              <w:rPr>
                <w:rStyle w:val="FontStyle12"/>
                <w:b w:val="0"/>
                <w:sz w:val="28"/>
                <w:szCs w:val="28"/>
              </w:rPr>
              <w:t xml:space="preserve"> ведением личных дел муниципальных служащих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B4" w:rsidRPr="00C97879" w:rsidRDefault="001F32B4" w:rsidP="009F4A11">
            <w:pPr>
              <w:pStyle w:val="Style3"/>
              <w:widowControl/>
              <w:spacing w:line="326" w:lineRule="exact"/>
              <w:ind w:firstLine="34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97879">
              <w:rPr>
                <w:rStyle w:val="FontStyle12"/>
                <w:b w:val="0"/>
                <w:sz w:val="28"/>
                <w:szCs w:val="28"/>
              </w:rPr>
              <w:t>в течение года</w:t>
            </w:r>
          </w:p>
        </w:tc>
      </w:tr>
    </w:tbl>
    <w:p w:rsidR="001F32B4" w:rsidRPr="00C97879" w:rsidRDefault="001F32B4" w:rsidP="001F32B4">
      <w:pPr>
        <w:widowControl/>
        <w:spacing w:before="144"/>
        <w:ind w:left="2170" w:right="5347"/>
      </w:pPr>
    </w:p>
    <w:p w:rsidR="001F32B4" w:rsidRPr="00C97879" w:rsidRDefault="001F32B4" w:rsidP="001F32B4"/>
    <w:p w:rsidR="009806A9" w:rsidRDefault="009806A9"/>
    <w:sectPr w:rsidR="009806A9" w:rsidSect="001F32B4">
      <w:pgSz w:w="11905" w:h="16837"/>
      <w:pgMar w:top="984" w:right="756" w:bottom="516" w:left="14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21D"/>
    <w:rsid w:val="00067641"/>
    <w:rsid w:val="000830BB"/>
    <w:rsid w:val="000D17AB"/>
    <w:rsid w:val="001F32B4"/>
    <w:rsid w:val="00247F7F"/>
    <w:rsid w:val="00282B62"/>
    <w:rsid w:val="00321B6D"/>
    <w:rsid w:val="004403F2"/>
    <w:rsid w:val="004C17C5"/>
    <w:rsid w:val="004C6CCC"/>
    <w:rsid w:val="004D31C9"/>
    <w:rsid w:val="00605AEF"/>
    <w:rsid w:val="006E3138"/>
    <w:rsid w:val="0080791F"/>
    <w:rsid w:val="008138D4"/>
    <w:rsid w:val="00851B8A"/>
    <w:rsid w:val="00893E04"/>
    <w:rsid w:val="009806A9"/>
    <w:rsid w:val="009A525A"/>
    <w:rsid w:val="009C4D49"/>
    <w:rsid w:val="009F4A11"/>
    <w:rsid w:val="00A437B8"/>
    <w:rsid w:val="00A82639"/>
    <w:rsid w:val="00AC721D"/>
    <w:rsid w:val="00B208E1"/>
    <w:rsid w:val="00B476D7"/>
    <w:rsid w:val="00C97879"/>
    <w:rsid w:val="00D20988"/>
    <w:rsid w:val="00E21B8F"/>
    <w:rsid w:val="00F4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32B4"/>
    <w:pPr>
      <w:spacing w:line="312" w:lineRule="exact"/>
      <w:jc w:val="right"/>
    </w:pPr>
  </w:style>
  <w:style w:type="paragraph" w:customStyle="1" w:styleId="Style2">
    <w:name w:val="Style2"/>
    <w:basedOn w:val="a"/>
    <w:uiPriority w:val="99"/>
    <w:rsid w:val="001F32B4"/>
  </w:style>
  <w:style w:type="paragraph" w:customStyle="1" w:styleId="Style3">
    <w:name w:val="Style3"/>
    <w:basedOn w:val="a"/>
    <w:uiPriority w:val="99"/>
    <w:rsid w:val="001F32B4"/>
  </w:style>
  <w:style w:type="paragraph" w:customStyle="1" w:styleId="Style4">
    <w:name w:val="Style4"/>
    <w:basedOn w:val="a"/>
    <w:uiPriority w:val="99"/>
    <w:rsid w:val="001F32B4"/>
    <w:pPr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1F32B4"/>
    <w:pPr>
      <w:spacing w:line="331" w:lineRule="exact"/>
      <w:jc w:val="right"/>
    </w:pPr>
  </w:style>
  <w:style w:type="paragraph" w:customStyle="1" w:styleId="Style6">
    <w:name w:val="Style6"/>
    <w:basedOn w:val="a"/>
    <w:uiPriority w:val="99"/>
    <w:rsid w:val="001F32B4"/>
    <w:pPr>
      <w:spacing w:line="322" w:lineRule="exact"/>
    </w:pPr>
  </w:style>
  <w:style w:type="paragraph" w:customStyle="1" w:styleId="Style7">
    <w:name w:val="Style7"/>
    <w:basedOn w:val="a"/>
    <w:uiPriority w:val="99"/>
    <w:rsid w:val="001F32B4"/>
    <w:pPr>
      <w:spacing w:line="331" w:lineRule="exact"/>
      <w:ind w:firstLine="451"/>
    </w:pPr>
  </w:style>
  <w:style w:type="paragraph" w:customStyle="1" w:styleId="Style8">
    <w:name w:val="Style8"/>
    <w:basedOn w:val="a"/>
    <w:uiPriority w:val="99"/>
    <w:rsid w:val="001F32B4"/>
    <w:pPr>
      <w:spacing w:line="317" w:lineRule="exact"/>
      <w:ind w:firstLine="206"/>
    </w:pPr>
  </w:style>
  <w:style w:type="paragraph" w:customStyle="1" w:styleId="Style9">
    <w:name w:val="Style9"/>
    <w:basedOn w:val="a"/>
    <w:uiPriority w:val="99"/>
    <w:rsid w:val="001F32B4"/>
    <w:pPr>
      <w:spacing w:line="317" w:lineRule="exact"/>
      <w:ind w:firstLine="197"/>
    </w:pPr>
  </w:style>
  <w:style w:type="character" w:customStyle="1" w:styleId="FontStyle11">
    <w:name w:val="Font Style11"/>
    <w:basedOn w:val="a0"/>
    <w:uiPriority w:val="99"/>
    <w:rsid w:val="001F32B4"/>
    <w:rPr>
      <w:rFonts w:ascii="Constantia" w:hAnsi="Constantia" w:cs="Constantia"/>
      <w:b/>
      <w:bCs/>
      <w:spacing w:val="20"/>
      <w:sz w:val="10"/>
      <w:szCs w:val="10"/>
    </w:rPr>
  </w:style>
  <w:style w:type="character" w:customStyle="1" w:styleId="FontStyle12">
    <w:name w:val="Font Style12"/>
    <w:basedOn w:val="a0"/>
    <w:uiPriority w:val="99"/>
    <w:rsid w:val="001F32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F32B4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F32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2B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D17AB"/>
    <w:pPr>
      <w:widowControl/>
      <w:autoSpaceDE/>
      <w:autoSpaceDN/>
      <w:adjustRightInd/>
    </w:pPr>
    <w:rPr>
      <w:rFonts w:eastAsia="Times New Roman"/>
      <w:szCs w:val="20"/>
    </w:rPr>
  </w:style>
  <w:style w:type="character" w:customStyle="1" w:styleId="a6">
    <w:name w:val="Основной текст Знак"/>
    <w:basedOn w:val="a0"/>
    <w:link w:val="a5"/>
    <w:rsid w:val="000D17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0D1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2013-01-11T02:56:00Z</cp:lastPrinted>
  <dcterms:created xsi:type="dcterms:W3CDTF">2013-01-10T10:32:00Z</dcterms:created>
  <dcterms:modified xsi:type="dcterms:W3CDTF">2013-01-11T06:03:00Z</dcterms:modified>
</cp:coreProperties>
</file>