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0" w:rsidRPr="00D514A0" w:rsidRDefault="00D514A0" w:rsidP="00D51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14A0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D514A0" w:rsidRPr="00D514A0" w:rsidRDefault="00D514A0" w:rsidP="00D51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14A0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514A0" w:rsidRPr="00D514A0" w:rsidRDefault="00D514A0" w:rsidP="00D51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D514A0">
        <w:rPr>
          <w:rFonts w:ascii="Times New Roman" w:eastAsia="Times New Roman" w:hAnsi="Times New Roman" w:cs="Times New Roman"/>
          <w:u w:val="single"/>
          <w:lang w:eastAsia="ru-RU"/>
        </w:rPr>
        <w:t>главы муниципального образования сельского поселения Луговской</w:t>
      </w:r>
    </w:p>
    <w:p w:rsidR="00D514A0" w:rsidRPr="00D514A0" w:rsidRDefault="00D514A0" w:rsidP="00D514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D514A0">
        <w:rPr>
          <w:rFonts w:ascii="Times New Roman" w:eastAsia="Times New Roman" w:hAnsi="Times New Roman" w:cs="Times New Roman"/>
          <w:lang w:eastAsia="ru-RU"/>
        </w:rPr>
        <w:t>за период с 1 января по 31 декабря 2015 года</w:t>
      </w:r>
    </w:p>
    <w:tbl>
      <w:tblPr>
        <w:tblStyle w:val="1"/>
        <w:tblW w:w="15700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131"/>
        <w:gridCol w:w="1134"/>
        <w:gridCol w:w="1276"/>
        <w:gridCol w:w="3121"/>
      </w:tblGrid>
      <w:tr w:rsidR="00D514A0" w:rsidRPr="00D514A0" w:rsidTr="00F26C70">
        <w:trPr>
          <w:trHeight w:val="915"/>
        </w:trPr>
        <w:tc>
          <w:tcPr>
            <w:tcW w:w="1809" w:type="dxa"/>
            <w:vMerge w:val="restart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122" w:history="1">
              <w:r w:rsidRPr="00D514A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1" w:type="dxa"/>
            <w:vMerge w:val="restart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51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бумаг, акций 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</w:t>
            </w:r>
            <w:r w:rsidRPr="00D514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 w:rsidRPr="00D514A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514A0" w:rsidRPr="00D514A0" w:rsidTr="00F26C70">
        <w:trPr>
          <w:trHeight w:val="690"/>
        </w:trPr>
        <w:tc>
          <w:tcPr>
            <w:tcW w:w="1809" w:type="dxa"/>
            <w:vMerge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21" w:type="dxa"/>
            <w:vMerge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A0" w:rsidRPr="00D514A0" w:rsidTr="00F26C70">
        <w:tc>
          <w:tcPr>
            <w:tcW w:w="1809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 xml:space="preserve">Веретельников Николай Владимирович </w:t>
            </w:r>
          </w:p>
        </w:tc>
        <w:tc>
          <w:tcPr>
            <w:tcW w:w="1559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1448267,7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Жилой дом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Земельный участок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Земельный участок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Земельный участок</w:t>
            </w:r>
          </w:p>
          <w:p w:rsidR="005C4292" w:rsidRPr="00D514A0" w:rsidRDefault="00C90458" w:rsidP="005C4292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Земельный участок</w:t>
            </w:r>
            <w:r w:rsidR="005C4292">
              <w:rPr>
                <w:rFonts w:ascii="Times New Roman" w:hAnsi="Times New Roman" w:cs="Times New Roman"/>
              </w:rPr>
              <w:t xml:space="preserve"> </w:t>
            </w:r>
            <w:r w:rsidR="005C4292" w:rsidRPr="00D514A0">
              <w:rPr>
                <w:rFonts w:ascii="Times New Roman" w:hAnsi="Times New Roman" w:cs="Times New Roman"/>
              </w:rPr>
              <w:t>½ доля</w:t>
            </w:r>
          </w:p>
          <w:p w:rsidR="005C4292" w:rsidRPr="00D514A0" w:rsidRDefault="00C90458" w:rsidP="005C4292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Земельный участок</w:t>
            </w:r>
            <w:r w:rsidR="005C4292" w:rsidRPr="00D514A0">
              <w:rPr>
                <w:rFonts w:ascii="Times New Roman" w:hAnsi="Times New Roman" w:cs="Times New Roman"/>
              </w:rPr>
              <w:t>½ доля</w:t>
            </w: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Магазин «Ермак»</w:t>
            </w: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Здание цеха по переработке рыбы и мяса  ½ доля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 xml:space="preserve"> Нежилое здание 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lastRenderedPageBreak/>
              <w:t>½ доля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Пекарня ½ доля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lastRenderedPageBreak/>
              <w:t>78,7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1133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239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798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  <w:p w:rsid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5C4292" w:rsidRDefault="005C4292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  <w:p w:rsidR="00C90458" w:rsidRPr="00D514A0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59,9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5C4292" w:rsidRDefault="005C4292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14A0">
              <w:rPr>
                <w:rFonts w:ascii="Times New Roman" w:hAnsi="Times New Roman" w:cs="Times New Roman"/>
              </w:rPr>
              <w:t>125,4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43,9</w:t>
            </w:r>
          </w:p>
          <w:p w:rsidR="00D514A0" w:rsidRPr="00D514A0" w:rsidRDefault="00D514A0" w:rsidP="00D514A0">
            <w:pPr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120,4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5C4292" w:rsidRDefault="005C4292" w:rsidP="00C90458">
            <w:pPr>
              <w:jc w:val="center"/>
              <w:rPr>
                <w:rFonts w:ascii="Times New Roman" w:hAnsi="Times New Roman" w:cs="Times New Roman"/>
              </w:rPr>
            </w:pPr>
          </w:p>
          <w:p w:rsidR="00C90458" w:rsidRPr="00D514A0" w:rsidRDefault="00C90458" w:rsidP="00C90458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5C4292" w:rsidRDefault="005C4292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5C4292" w:rsidRDefault="005C4292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C90458" w:rsidRDefault="00C90458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Российская Федерация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lastRenderedPageBreak/>
              <w:t>Моторная лодка «Обь», моторная лодка «Крым», моторная лодка «Казанка 5М4»</w:t>
            </w: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Лодочный мотор «Ямаха-40»</w:t>
            </w:r>
          </w:p>
        </w:tc>
        <w:tc>
          <w:tcPr>
            <w:tcW w:w="1131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  <w:r w:rsidRPr="00D514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514A0" w:rsidRPr="00D514A0" w:rsidRDefault="00D514A0" w:rsidP="00D5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4A0" w:rsidRPr="00D514A0" w:rsidRDefault="00D514A0" w:rsidP="00D5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514A0" w:rsidRPr="00D514A0" w:rsidRDefault="00D514A0" w:rsidP="00D5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514A0" w:rsidRPr="00D514A0" w:rsidRDefault="00D514A0" w:rsidP="00D514A0">
      <w:pPr>
        <w:rPr>
          <w:rFonts w:ascii="Calibri" w:eastAsia="Times New Roman" w:hAnsi="Calibri" w:cs="Times New Roman"/>
          <w:lang w:eastAsia="ru-RU"/>
        </w:rPr>
      </w:pPr>
    </w:p>
    <w:p w:rsidR="00960E5A" w:rsidRDefault="00960E5A"/>
    <w:sectPr w:rsidR="00960E5A" w:rsidSect="000E7EA9">
      <w:headerReference w:type="firs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15" w:rsidRDefault="00691815">
      <w:pPr>
        <w:spacing w:after="0" w:line="240" w:lineRule="auto"/>
      </w:pPr>
      <w:r>
        <w:separator/>
      </w:r>
    </w:p>
  </w:endnote>
  <w:endnote w:type="continuationSeparator" w:id="0">
    <w:p w:rsidR="00691815" w:rsidRDefault="0069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15" w:rsidRDefault="00691815">
      <w:pPr>
        <w:spacing w:after="0" w:line="240" w:lineRule="auto"/>
      </w:pPr>
      <w:r>
        <w:separator/>
      </w:r>
    </w:p>
  </w:footnote>
  <w:footnote w:type="continuationSeparator" w:id="0">
    <w:p w:rsidR="00691815" w:rsidRDefault="0069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A3" w:rsidRDefault="00691815">
    <w:pPr>
      <w:pStyle w:val="a3"/>
      <w:jc w:val="center"/>
    </w:pPr>
  </w:p>
  <w:p w:rsidR="00CA79A3" w:rsidRDefault="00691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7A"/>
    <w:rsid w:val="000849ED"/>
    <w:rsid w:val="00396D5F"/>
    <w:rsid w:val="005C4292"/>
    <w:rsid w:val="00691815"/>
    <w:rsid w:val="008352E7"/>
    <w:rsid w:val="00960E5A"/>
    <w:rsid w:val="00B7767A"/>
    <w:rsid w:val="00C90458"/>
    <w:rsid w:val="00D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A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14A0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514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5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A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14A0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514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5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Eoganes</cp:lastModifiedBy>
  <cp:revision>5</cp:revision>
  <cp:lastPrinted>2016-04-15T07:28:00Z</cp:lastPrinted>
  <dcterms:created xsi:type="dcterms:W3CDTF">2016-04-15T04:51:00Z</dcterms:created>
  <dcterms:modified xsi:type="dcterms:W3CDTF">2016-04-15T07:33:00Z</dcterms:modified>
</cp:coreProperties>
</file>