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479D" w:rsidRDefault="00A5479D" w:rsidP="00D7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3A75AF">
        <w:rPr>
          <w:rFonts w:ascii="Times New Roman" w:hAnsi="Times New Roman"/>
          <w:b/>
          <w:sz w:val="28"/>
          <w:szCs w:val="28"/>
        </w:rPr>
        <w:t xml:space="preserve">по проекту  решения Совета депутатов сельского поселения Луговской </w:t>
      </w:r>
      <w:r w:rsidR="003A75AF" w:rsidRPr="006736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D3CAE">
        <w:rPr>
          <w:rFonts w:ascii="Times New Roman" w:eastAsia="Calibri" w:hAnsi="Times New Roman" w:cs="Times New Roman"/>
          <w:b/>
          <w:sz w:val="28"/>
          <w:szCs w:val="28"/>
        </w:rPr>
        <w:t>Об утверждении проекта планировки и межевания новой селитебной территории в п. Луговской</w:t>
      </w:r>
      <w:r w:rsidR="003A75AF" w:rsidRPr="00673649">
        <w:rPr>
          <w:rFonts w:ascii="Times New Roman" w:hAnsi="Times New Roman" w:cs="Times New Roman"/>
          <w:b/>
          <w:sz w:val="28"/>
          <w:szCs w:val="28"/>
        </w:rPr>
        <w:t>»</w:t>
      </w:r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3B2B0D" w:rsidRDefault="00F16B9C" w:rsidP="00F16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794D5D">
        <w:rPr>
          <w:rFonts w:ascii="Times New Roman" w:hAnsi="Times New Roman" w:cs="Times New Roman"/>
          <w:sz w:val="28"/>
          <w:szCs w:val="28"/>
        </w:rPr>
        <w:t>елок Луговской</w:t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D3CAE">
        <w:rPr>
          <w:rFonts w:ascii="Times New Roman" w:hAnsi="Times New Roman" w:cs="Times New Roman"/>
          <w:sz w:val="28"/>
          <w:szCs w:val="28"/>
        </w:rPr>
        <w:t xml:space="preserve">    </w:t>
      </w:r>
      <w:r w:rsidR="005E13F9">
        <w:rPr>
          <w:rFonts w:ascii="Times New Roman" w:hAnsi="Times New Roman" w:cs="Times New Roman"/>
          <w:sz w:val="28"/>
          <w:szCs w:val="28"/>
        </w:rPr>
        <w:t xml:space="preserve"> 10</w:t>
      </w:r>
      <w:r w:rsidRPr="003B2B0D">
        <w:rPr>
          <w:rFonts w:ascii="Times New Roman" w:hAnsi="Times New Roman" w:cs="Times New Roman"/>
          <w:sz w:val="28"/>
          <w:szCs w:val="28"/>
        </w:rPr>
        <w:t xml:space="preserve"> </w:t>
      </w:r>
      <w:r w:rsidR="009D3CA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3CAE">
        <w:rPr>
          <w:rFonts w:ascii="Times New Roman" w:hAnsi="Times New Roman" w:cs="Times New Roman"/>
          <w:sz w:val="28"/>
          <w:szCs w:val="28"/>
        </w:rPr>
        <w:t>7</w:t>
      </w:r>
      <w:r w:rsidRPr="003B2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6B9C" w:rsidRPr="003B2B0D" w:rsidRDefault="00F16B9C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Pr="003A75AF" w:rsidRDefault="00A5479D" w:rsidP="00D73F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Луговской </w:t>
      </w:r>
      <w:r w:rsidR="003A75AF" w:rsidRPr="003A75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0023" w:rsidRPr="00280023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новой селитебной территории в п. Луговской</w:t>
      </w:r>
      <w:r w:rsidR="003A75AF" w:rsidRPr="003A75AF">
        <w:rPr>
          <w:rFonts w:ascii="Times New Roman" w:hAnsi="Times New Roman" w:cs="Times New Roman"/>
          <w:sz w:val="28"/>
          <w:szCs w:val="28"/>
        </w:rPr>
        <w:t>»</w:t>
      </w:r>
      <w:r w:rsidRPr="003A75A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опубликовано в газете «Наш район» </w:t>
      </w:r>
      <w:r w:rsidRPr="00794D5D">
        <w:rPr>
          <w:rFonts w:ascii="Times New Roman" w:hAnsi="Times New Roman" w:cs="Times New Roman"/>
          <w:sz w:val="28"/>
          <w:szCs w:val="28"/>
        </w:rPr>
        <w:t xml:space="preserve">от </w:t>
      </w:r>
      <w:r w:rsidR="004D4088">
        <w:rPr>
          <w:rFonts w:ascii="Times New Roman" w:hAnsi="Times New Roman" w:cs="Times New Roman"/>
          <w:sz w:val="28"/>
          <w:szCs w:val="28"/>
        </w:rPr>
        <w:t>2</w:t>
      </w:r>
      <w:r w:rsidR="00280023">
        <w:rPr>
          <w:rFonts w:ascii="Times New Roman" w:hAnsi="Times New Roman" w:cs="Times New Roman"/>
          <w:sz w:val="28"/>
          <w:szCs w:val="28"/>
        </w:rPr>
        <w:t>2</w:t>
      </w:r>
      <w:r w:rsidRPr="00794D5D">
        <w:rPr>
          <w:rFonts w:ascii="Times New Roman" w:hAnsi="Times New Roman" w:cs="Times New Roman"/>
          <w:sz w:val="28"/>
          <w:szCs w:val="28"/>
        </w:rPr>
        <w:t>.</w:t>
      </w:r>
      <w:r w:rsidR="005E13F9">
        <w:rPr>
          <w:rFonts w:ascii="Times New Roman" w:hAnsi="Times New Roman" w:cs="Times New Roman"/>
          <w:sz w:val="28"/>
          <w:szCs w:val="28"/>
        </w:rPr>
        <w:t>0</w:t>
      </w:r>
      <w:r w:rsidR="00280023">
        <w:rPr>
          <w:rFonts w:ascii="Times New Roman" w:hAnsi="Times New Roman" w:cs="Times New Roman"/>
          <w:sz w:val="28"/>
          <w:szCs w:val="28"/>
        </w:rPr>
        <w:t>6</w:t>
      </w:r>
      <w:r w:rsidRPr="00794D5D">
        <w:rPr>
          <w:rFonts w:ascii="Times New Roman" w:hAnsi="Times New Roman" w:cs="Times New Roman"/>
          <w:sz w:val="28"/>
          <w:szCs w:val="28"/>
        </w:rPr>
        <w:t>.201</w:t>
      </w:r>
      <w:r w:rsidR="00280023">
        <w:rPr>
          <w:rFonts w:ascii="Times New Roman" w:hAnsi="Times New Roman" w:cs="Times New Roman"/>
          <w:sz w:val="28"/>
          <w:szCs w:val="28"/>
        </w:rPr>
        <w:t>7</w:t>
      </w:r>
      <w:r w:rsidRPr="00794D5D">
        <w:rPr>
          <w:rFonts w:ascii="Times New Roman" w:hAnsi="Times New Roman" w:cs="Times New Roman"/>
          <w:sz w:val="28"/>
          <w:szCs w:val="28"/>
        </w:rPr>
        <w:t xml:space="preserve"> </w:t>
      </w:r>
      <w:r w:rsidRPr="00941212">
        <w:rPr>
          <w:rFonts w:ascii="Times New Roman" w:hAnsi="Times New Roman" w:cs="Times New Roman"/>
          <w:sz w:val="28"/>
          <w:szCs w:val="28"/>
        </w:rPr>
        <w:t xml:space="preserve">№ </w:t>
      </w:r>
      <w:r w:rsidR="00941212" w:rsidRPr="00941212">
        <w:rPr>
          <w:rFonts w:ascii="Times New Roman" w:hAnsi="Times New Roman" w:cs="Times New Roman"/>
          <w:sz w:val="28"/>
          <w:szCs w:val="28"/>
        </w:rPr>
        <w:t>24</w:t>
      </w:r>
      <w:r w:rsidRPr="00941212">
        <w:rPr>
          <w:rFonts w:ascii="Times New Roman" w:hAnsi="Times New Roman" w:cs="Times New Roman"/>
          <w:sz w:val="28"/>
          <w:szCs w:val="28"/>
        </w:rPr>
        <w:t>(</w:t>
      </w:r>
      <w:r w:rsidR="005E13F9" w:rsidRPr="00941212">
        <w:rPr>
          <w:rFonts w:ascii="Times New Roman" w:hAnsi="Times New Roman" w:cs="Times New Roman"/>
          <w:sz w:val="28"/>
          <w:szCs w:val="28"/>
        </w:rPr>
        <w:t>7</w:t>
      </w:r>
      <w:r w:rsidR="00941212" w:rsidRPr="00941212">
        <w:rPr>
          <w:rFonts w:ascii="Times New Roman" w:hAnsi="Times New Roman" w:cs="Times New Roman"/>
          <w:sz w:val="28"/>
          <w:szCs w:val="28"/>
        </w:rPr>
        <w:t>6</w:t>
      </w:r>
      <w:r w:rsidR="005E13F9" w:rsidRPr="00941212">
        <w:rPr>
          <w:rFonts w:ascii="Times New Roman" w:hAnsi="Times New Roman" w:cs="Times New Roman"/>
          <w:sz w:val="28"/>
          <w:szCs w:val="28"/>
        </w:rPr>
        <w:t>7</w:t>
      </w:r>
      <w:r w:rsidRPr="00941212">
        <w:rPr>
          <w:rFonts w:ascii="Times New Roman" w:hAnsi="Times New Roman" w:cs="Times New Roman"/>
          <w:sz w:val="28"/>
          <w:szCs w:val="28"/>
        </w:rPr>
        <w:t>).</w:t>
      </w:r>
    </w:p>
    <w:p w:rsidR="00D73F0A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D933A1" w:rsidRDefault="00A5479D" w:rsidP="00D73F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088" w:rsidRPr="004D4088">
        <w:rPr>
          <w:rFonts w:ascii="Times New Roman" w:eastAsia="Times New Roman" w:hAnsi="Times New Roman" w:cs="Times New Roman"/>
          <w:iCs/>
          <w:sz w:val="28"/>
          <w:szCs w:val="28"/>
        </w:rPr>
        <w:t>здани</w:t>
      </w:r>
      <w:r w:rsidR="004D408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4D4088" w:rsidRPr="004D4088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администрации сельского поселения Луговской по адресу: п. Луговской, улица Гагарина, дом 19</w:t>
      </w:r>
      <w:r w:rsidR="00D933A1">
        <w:rPr>
          <w:rFonts w:ascii="Times New Roman" w:hAnsi="Times New Roman" w:cs="Times New Roman"/>
          <w:sz w:val="28"/>
          <w:szCs w:val="28"/>
        </w:rPr>
        <w:t xml:space="preserve">, начало публичных слушаний – 18 часов 00 минут по местному времени, окончание публичных слушаний – 18 часов </w:t>
      </w:r>
      <w:r w:rsidR="007A105F">
        <w:rPr>
          <w:rFonts w:ascii="Times New Roman" w:hAnsi="Times New Roman" w:cs="Times New Roman"/>
          <w:sz w:val="28"/>
          <w:szCs w:val="28"/>
        </w:rPr>
        <w:t>15</w:t>
      </w:r>
      <w:r w:rsidR="00D73F0A">
        <w:rPr>
          <w:rFonts w:ascii="Times New Roman" w:hAnsi="Times New Roman" w:cs="Times New Roman"/>
          <w:sz w:val="28"/>
          <w:szCs w:val="28"/>
        </w:rPr>
        <w:t xml:space="preserve"> минут по местному времени, </w:t>
      </w:r>
      <w:r w:rsidR="007A105F">
        <w:rPr>
          <w:rFonts w:ascii="Times New Roman" w:hAnsi="Times New Roman" w:cs="Times New Roman"/>
          <w:sz w:val="28"/>
          <w:szCs w:val="28"/>
        </w:rPr>
        <w:t>06</w:t>
      </w:r>
      <w:r w:rsidR="00D73F0A">
        <w:rPr>
          <w:rFonts w:ascii="Times New Roman" w:hAnsi="Times New Roman" w:cs="Times New Roman"/>
          <w:sz w:val="28"/>
          <w:szCs w:val="28"/>
        </w:rPr>
        <w:t>.</w:t>
      </w:r>
      <w:r w:rsidR="007A105F">
        <w:rPr>
          <w:rFonts w:ascii="Times New Roman" w:hAnsi="Times New Roman" w:cs="Times New Roman"/>
          <w:sz w:val="28"/>
          <w:szCs w:val="28"/>
        </w:rPr>
        <w:t>07</w:t>
      </w:r>
      <w:r w:rsidR="00D933A1">
        <w:rPr>
          <w:rFonts w:ascii="Times New Roman" w:hAnsi="Times New Roman" w:cs="Times New Roman"/>
          <w:sz w:val="28"/>
          <w:szCs w:val="28"/>
        </w:rPr>
        <w:t>.201</w:t>
      </w:r>
      <w:r w:rsidR="00941212">
        <w:rPr>
          <w:rFonts w:ascii="Times New Roman" w:hAnsi="Times New Roman" w:cs="Times New Roman"/>
          <w:sz w:val="28"/>
          <w:szCs w:val="28"/>
        </w:rPr>
        <w:t>7</w:t>
      </w:r>
      <w:r w:rsidR="00D933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73F0A" w:rsidRDefault="00D73F0A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1">
        <w:rPr>
          <w:rFonts w:ascii="Times New Roman" w:hAnsi="Times New Roman" w:cs="Times New Roman"/>
          <w:sz w:val="28"/>
          <w:szCs w:val="28"/>
        </w:rPr>
        <w:t xml:space="preserve">Статьи 8, </w:t>
      </w:r>
      <w:r w:rsidR="007A105F">
        <w:rPr>
          <w:rFonts w:ascii="Times New Roman" w:hAnsi="Times New Roman" w:cs="Times New Roman"/>
          <w:sz w:val="28"/>
          <w:szCs w:val="28"/>
        </w:rPr>
        <w:t>46</w:t>
      </w:r>
      <w:r w:rsidRPr="0095415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="007A105F" w:rsidRPr="007A10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16, </w:t>
        </w:r>
        <w:r w:rsidRPr="007A10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</w:t>
        </w:r>
      </w:hyperlink>
      <w:r w:rsidRPr="007A105F">
        <w:rPr>
          <w:rFonts w:ascii="Times New Roman" w:hAnsi="Times New Roman" w:cs="Times New Roman"/>
          <w:sz w:val="28"/>
          <w:szCs w:val="28"/>
        </w:rPr>
        <w:t xml:space="preserve"> </w:t>
      </w:r>
      <w:r w:rsidRPr="0095415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поселения Луговской от </w:t>
      </w:r>
      <w:r w:rsidR="00B044CC">
        <w:rPr>
          <w:rFonts w:ascii="Times New Roman" w:hAnsi="Times New Roman" w:cs="Times New Roman"/>
          <w:sz w:val="28"/>
          <w:szCs w:val="28"/>
        </w:rPr>
        <w:t>12.04.2017</w:t>
      </w:r>
      <w:r w:rsidRPr="00954151">
        <w:rPr>
          <w:rFonts w:ascii="Times New Roman" w:hAnsi="Times New Roman" w:cs="Times New Roman"/>
          <w:sz w:val="28"/>
          <w:szCs w:val="28"/>
        </w:rPr>
        <w:t xml:space="preserve"> № </w:t>
      </w:r>
      <w:r w:rsidR="00B044CC">
        <w:rPr>
          <w:rFonts w:ascii="Times New Roman" w:hAnsi="Times New Roman" w:cs="Times New Roman"/>
          <w:sz w:val="28"/>
          <w:szCs w:val="28"/>
        </w:rPr>
        <w:t>385</w:t>
      </w:r>
      <w:bookmarkStart w:id="0" w:name="_GoBack"/>
      <w:bookmarkEnd w:id="0"/>
      <w:r w:rsidRPr="00954151">
        <w:rPr>
          <w:rFonts w:ascii="Times New Roman" w:hAnsi="Times New Roman" w:cs="Times New Roman"/>
          <w:sz w:val="28"/>
          <w:szCs w:val="28"/>
        </w:rPr>
        <w:t>, с изменениями на 29.12.2007,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</w:t>
      </w:r>
      <w:r w:rsidR="004D4088">
        <w:rPr>
          <w:rFonts w:ascii="Times New Roman" w:hAnsi="Times New Roman" w:cs="Times New Roman"/>
          <w:sz w:val="28"/>
          <w:szCs w:val="28"/>
        </w:rPr>
        <w:t xml:space="preserve">ения Луговской от </w:t>
      </w:r>
      <w:r w:rsidR="000301DB">
        <w:rPr>
          <w:rFonts w:ascii="Times New Roman" w:hAnsi="Times New Roman" w:cs="Times New Roman"/>
          <w:sz w:val="28"/>
          <w:szCs w:val="28"/>
        </w:rPr>
        <w:t>19</w:t>
      </w:r>
      <w:r w:rsidR="00D933A1">
        <w:rPr>
          <w:rFonts w:ascii="Times New Roman" w:hAnsi="Times New Roman" w:cs="Times New Roman"/>
          <w:sz w:val="28"/>
          <w:szCs w:val="28"/>
        </w:rPr>
        <w:t>.</w:t>
      </w:r>
      <w:r w:rsidR="005E13F9">
        <w:rPr>
          <w:rFonts w:ascii="Times New Roman" w:hAnsi="Times New Roman" w:cs="Times New Roman"/>
          <w:sz w:val="28"/>
          <w:szCs w:val="28"/>
        </w:rPr>
        <w:t>0</w:t>
      </w:r>
      <w:r w:rsidR="000301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01DB">
        <w:rPr>
          <w:rFonts w:ascii="Times New Roman" w:hAnsi="Times New Roman" w:cs="Times New Roman"/>
          <w:sz w:val="28"/>
          <w:szCs w:val="28"/>
        </w:rPr>
        <w:t>7</w:t>
      </w:r>
      <w:r w:rsidR="005E13F9">
        <w:rPr>
          <w:rFonts w:ascii="Times New Roman" w:hAnsi="Times New Roman" w:cs="Times New Roman"/>
          <w:sz w:val="28"/>
          <w:szCs w:val="28"/>
        </w:rPr>
        <w:t xml:space="preserve"> №</w:t>
      </w:r>
      <w:r w:rsidR="000301DB">
        <w:rPr>
          <w:rFonts w:ascii="Times New Roman" w:hAnsi="Times New Roman" w:cs="Times New Roman"/>
          <w:sz w:val="28"/>
          <w:szCs w:val="28"/>
        </w:rPr>
        <w:t>43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4088" w:rsidRPr="0081147A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 w:rsidR="004D4088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D4088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 Луговской «</w:t>
      </w:r>
      <w:r w:rsidR="000301DB" w:rsidRPr="00280023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новой селитебной территории в п. Луговской</w:t>
      </w:r>
      <w:r w:rsidR="004D4088" w:rsidRPr="0081147A">
        <w:rPr>
          <w:rFonts w:ascii="Times New Roman" w:hAnsi="Times New Roman" w:cs="Times New Roman"/>
          <w:sz w:val="28"/>
          <w:szCs w:val="28"/>
        </w:rPr>
        <w:t>»</w:t>
      </w:r>
      <w:r w:rsidR="004D4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Луговской.</w:t>
      </w: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публичных слушаниях: </w:t>
      </w:r>
      <w:r w:rsidR="004C2970">
        <w:rPr>
          <w:rFonts w:ascii="Times New Roman" w:hAnsi="Times New Roman" w:cs="Times New Roman"/>
          <w:sz w:val="28"/>
          <w:szCs w:val="28"/>
        </w:rPr>
        <w:t>Белкина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2970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</w:t>
      </w:r>
      <w:r w:rsidR="004C29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управления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Луговской.</w:t>
      </w:r>
    </w:p>
    <w:p w:rsidR="00A5479D" w:rsidRDefault="00A5479D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Секретарь на публичных слушаниях: </w:t>
      </w:r>
      <w:r>
        <w:rPr>
          <w:rFonts w:ascii="Times New Roman" w:hAnsi="Times New Roman" w:cs="Times New Roman"/>
          <w:sz w:val="28"/>
          <w:szCs w:val="28"/>
        </w:rPr>
        <w:t xml:space="preserve">Титова Антонина Владимировна – </w:t>
      </w:r>
      <w:r w:rsidR="00D933A1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управления администрации сельского поселения Луговской.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4D4088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Луговской в количестве </w:t>
      </w:r>
      <w:r w:rsidR="004C2970">
        <w:rPr>
          <w:rFonts w:ascii="Times New Roman" w:hAnsi="Times New Roman" w:cs="Times New Roman"/>
          <w:sz w:val="28"/>
          <w:szCs w:val="28"/>
        </w:rPr>
        <w:t>7</w:t>
      </w:r>
      <w:r w:rsidR="005E13F9">
        <w:rPr>
          <w:rFonts w:ascii="Times New Roman" w:hAnsi="Times New Roman" w:cs="Times New Roman"/>
          <w:sz w:val="28"/>
          <w:szCs w:val="28"/>
        </w:rPr>
        <w:t xml:space="preserve"> (</w:t>
      </w:r>
      <w:r w:rsidR="004C2970">
        <w:rPr>
          <w:rFonts w:ascii="Times New Roman" w:hAnsi="Times New Roman" w:cs="Times New Roman"/>
          <w:sz w:val="28"/>
          <w:szCs w:val="28"/>
        </w:rPr>
        <w:t>семь</w:t>
      </w:r>
      <w:r w:rsidR="005E13F9">
        <w:rPr>
          <w:rFonts w:ascii="Times New Roman" w:hAnsi="Times New Roman" w:cs="Times New Roman"/>
          <w:sz w:val="28"/>
          <w:szCs w:val="28"/>
        </w:rPr>
        <w:t>)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D73F0A" w:rsidRDefault="00D73F0A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D73F0A" w:rsidRDefault="00D73F0A" w:rsidP="00D73F0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4C2970">
        <w:rPr>
          <w:rFonts w:ascii="Times New Roman" w:hAnsi="Times New Roman"/>
          <w:b/>
          <w:sz w:val="28"/>
          <w:szCs w:val="28"/>
        </w:rPr>
        <w:t>Ю.С. Белкиной</w:t>
      </w:r>
      <w:r>
        <w:rPr>
          <w:rFonts w:ascii="Times New Roman" w:hAnsi="Times New Roman"/>
          <w:sz w:val="28"/>
          <w:szCs w:val="28"/>
        </w:rPr>
        <w:t xml:space="preserve"> о теме, правовой основе вопроса: </w:t>
      </w:r>
    </w:p>
    <w:p w:rsidR="004C6B2D" w:rsidRPr="00662879" w:rsidRDefault="004C6B2D" w:rsidP="004C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415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</w:t>
      </w:r>
      <w:r w:rsidR="00ED5AE2">
        <w:rPr>
          <w:rFonts w:ascii="Times New Roman" w:hAnsi="Times New Roman" w:cs="Times New Roman"/>
          <w:sz w:val="28"/>
          <w:szCs w:val="28"/>
        </w:rPr>
        <w:t>46</w:t>
      </w:r>
      <w:r w:rsidRPr="0012741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</w:t>
      </w:r>
      <w:r w:rsidR="00ED5AE2">
        <w:rPr>
          <w:rFonts w:ascii="Times New Roman" w:hAnsi="Times New Roman" w:cs="Times New Roman"/>
          <w:sz w:val="28"/>
          <w:szCs w:val="28"/>
        </w:rPr>
        <w:t>ями</w:t>
      </w:r>
      <w:r w:rsidRPr="00127415">
        <w:rPr>
          <w:rFonts w:ascii="Times New Roman" w:hAnsi="Times New Roman" w:cs="Times New Roman"/>
          <w:sz w:val="28"/>
          <w:szCs w:val="28"/>
        </w:rPr>
        <w:t xml:space="preserve"> </w:t>
      </w:r>
      <w:r w:rsidR="00ED5AE2">
        <w:rPr>
          <w:rFonts w:ascii="Times New Roman" w:hAnsi="Times New Roman" w:cs="Times New Roman"/>
          <w:sz w:val="28"/>
          <w:szCs w:val="28"/>
        </w:rPr>
        <w:t xml:space="preserve">16, </w:t>
      </w:r>
      <w:r w:rsidRPr="00127415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Устав</w:t>
      </w:r>
      <w:r w:rsidR="00ED5AE2">
        <w:rPr>
          <w:rFonts w:ascii="Times New Roman" w:hAnsi="Times New Roman" w:cs="Times New Roman"/>
          <w:sz w:val="28"/>
          <w:szCs w:val="28"/>
        </w:rPr>
        <w:t>ом</w:t>
      </w:r>
      <w:r w:rsidRPr="00127415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Луговской, Порядком организации и проведения</w:t>
      </w:r>
      <w:proofErr w:type="gramEnd"/>
      <w:r w:rsidRPr="00127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415">
        <w:rPr>
          <w:rFonts w:ascii="Times New Roman" w:hAnsi="Times New Roman" w:cs="Times New Roman"/>
          <w:sz w:val="28"/>
          <w:szCs w:val="28"/>
        </w:rPr>
        <w:t>публичных слушаний в сельском  поселении Луговской, утвержденным решением Совета депутатов сельского  поселения   Луговской  от 20.10.2006  № 41</w:t>
      </w:r>
      <w:r>
        <w:rPr>
          <w:rFonts w:ascii="Times New Roman" w:hAnsi="Times New Roman" w:cs="Times New Roman"/>
          <w:sz w:val="28"/>
          <w:szCs w:val="28"/>
        </w:rPr>
        <w:t xml:space="preserve">, (с изменениями на 29.12.2007), </w:t>
      </w:r>
      <w:r w:rsidR="007567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717" w:rsidRPr="00756717">
        <w:rPr>
          <w:rFonts w:ascii="Times New Roman" w:eastAsia="Times New Roman" w:hAnsi="Times New Roman" w:cs="Times New Roman"/>
          <w:sz w:val="28"/>
          <w:szCs w:val="28"/>
        </w:rPr>
        <w:t xml:space="preserve"> виду доработки </w:t>
      </w:r>
      <w:r w:rsidR="00443F46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</w:t>
      </w:r>
      <w:r w:rsidR="00443F46" w:rsidRPr="00756717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архитектуры и ЖКХ администрации Ханты-Мансийского района </w:t>
      </w:r>
      <w:r w:rsidR="00CB3C34" w:rsidRPr="00756717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CB3C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3C34" w:rsidRPr="00756717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межевания новой селитебной территории в п. Луговской, утвержден</w:t>
      </w:r>
      <w:r w:rsidR="00CB3C34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CB3C34" w:rsidRPr="00756717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сельского поселения Луговской </w:t>
      </w:r>
      <w:r w:rsidR="00CB3C34">
        <w:rPr>
          <w:rFonts w:ascii="Times New Roman" w:eastAsia="Times New Roman" w:hAnsi="Times New Roman" w:cs="Times New Roman"/>
          <w:sz w:val="28"/>
          <w:szCs w:val="28"/>
        </w:rPr>
        <w:t xml:space="preserve">от 06.04.2015 №252 </w:t>
      </w:r>
      <w:r w:rsidR="00756717" w:rsidRPr="00756717">
        <w:rPr>
          <w:rFonts w:ascii="Times New Roman" w:eastAsia="Times New Roman" w:hAnsi="Times New Roman" w:cs="Times New Roman"/>
          <w:sz w:val="28"/>
          <w:szCs w:val="28"/>
        </w:rPr>
        <w:t>и необходимост</w:t>
      </w:r>
      <w:r w:rsidR="00443F46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756717" w:rsidRPr="00756717">
        <w:rPr>
          <w:rFonts w:ascii="Times New Roman" w:eastAsia="Times New Roman" w:hAnsi="Times New Roman" w:cs="Times New Roman"/>
          <w:sz w:val="28"/>
          <w:szCs w:val="28"/>
        </w:rPr>
        <w:t xml:space="preserve"> внесения ряда изменений в </w:t>
      </w:r>
      <w:r w:rsidR="00CB3C34">
        <w:rPr>
          <w:rFonts w:ascii="Times New Roman" w:eastAsia="Times New Roman" w:hAnsi="Times New Roman" w:cs="Times New Roman"/>
          <w:sz w:val="28"/>
          <w:szCs w:val="28"/>
        </w:rPr>
        <w:t>данный проект</w:t>
      </w:r>
      <w:r w:rsidR="00D350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3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BA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D350BA">
        <w:rPr>
          <w:rFonts w:ascii="Times New Roman" w:hAnsi="Times New Roman" w:cs="Times New Roman"/>
          <w:sz w:val="28"/>
          <w:szCs w:val="28"/>
        </w:rPr>
        <w:t xml:space="preserve"> принято подготовить проект решения Совета депутатов сельского поселения Луговской </w:t>
      </w:r>
      <w:r w:rsidR="00D350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50BA" w:rsidRPr="00280023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новой селитебной территории в п. Луговской</w:t>
      </w:r>
      <w:r w:rsidR="00D350BA" w:rsidRPr="008C6098">
        <w:rPr>
          <w:rFonts w:ascii="Times New Roman" w:eastAsia="Calibri" w:hAnsi="Times New Roman" w:cs="Times New Roman"/>
          <w:sz w:val="28"/>
          <w:szCs w:val="28"/>
        </w:rPr>
        <w:t>»</w:t>
      </w:r>
      <w:r w:rsidR="00B815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3F0A" w:rsidRDefault="004C6B2D" w:rsidP="00F745DD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D73F0A">
        <w:rPr>
          <w:rFonts w:ascii="Times New Roman" w:eastAsia="Times New Roman" w:hAnsi="Times New Roman"/>
          <w:sz w:val="28"/>
          <w:szCs w:val="28"/>
        </w:rPr>
        <w:t>Предлагаю ознакомиться с данным проектом и проголосовать «за», или «против», либо огласить свои предложения.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по проекту: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пре</w:t>
      </w:r>
      <w:r w:rsidR="00D73F0A">
        <w:rPr>
          <w:rFonts w:ascii="Times New Roman" w:hAnsi="Times New Roman" w:cs="Times New Roman"/>
          <w:sz w:val="28"/>
          <w:szCs w:val="28"/>
        </w:rPr>
        <w:t>дложений и замечаний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слушаний: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жители </w:t>
      </w:r>
      <w:r w:rsidR="00D73F0A">
        <w:rPr>
          <w:rFonts w:ascii="Times New Roman" w:hAnsi="Times New Roman"/>
          <w:sz w:val="28"/>
          <w:szCs w:val="28"/>
        </w:rPr>
        <w:t>поселка</w:t>
      </w:r>
      <w:r w:rsidR="00D93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Луговской единогласно проголосовали за </w:t>
      </w:r>
      <w:r w:rsidR="00D933A1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Луговской «</w:t>
      </w:r>
      <w:r w:rsidR="00B82552" w:rsidRPr="00280023">
        <w:rPr>
          <w:rFonts w:ascii="Times New Roman" w:eastAsia="Calibri" w:hAnsi="Times New Roman"/>
          <w:sz w:val="28"/>
          <w:szCs w:val="28"/>
        </w:rPr>
        <w:t>Об утверждении проекта планировки и межевания новой селитебной территории в п. Луговской</w:t>
      </w:r>
      <w:r>
        <w:rPr>
          <w:rFonts w:ascii="Times New Roman" w:hAnsi="Times New Roman"/>
          <w:sz w:val="28"/>
          <w:szCs w:val="28"/>
        </w:rPr>
        <w:t>».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итогам проведения публичных слушаний приняты следующие решения:</w:t>
      </w:r>
    </w:p>
    <w:p w:rsidR="00A5479D" w:rsidRDefault="00A5479D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B9C">
        <w:rPr>
          <w:rFonts w:ascii="Times New Roman" w:hAnsi="Times New Roman"/>
          <w:sz w:val="28"/>
          <w:szCs w:val="28"/>
        </w:rPr>
        <w:t>Принять проект решения Совета депутатов сельского поселения Луговской «</w:t>
      </w:r>
      <w:r w:rsidR="00B82552" w:rsidRPr="00280023">
        <w:rPr>
          <w:rFonts w:ascii="Times New Roman" w:eastAsia="Calibri" w:hAnsi="Times New Roman"/>
          <w:sz w:val="28"/>
          <w:szCs w:val="28"/>
        </w:rPr>
        <w:t>Об утверждении проекта планировки и межевания новой селитебной территории в п. Луговской</w:t>
      </w:r>
      <w:r w:rsidRPr="00F16B9C">
        <w:rPr>
          <w:rFonts w:ascii="Times New Roman" w:hAnsi="Times New Roman"/>
          <w:sz w:val="28"/>
          <w:szCs w:val="28"/>
        </w:rPr>
        <w:t>»;</w:t>
      </w:r>
    </w:p>
    <w:p w:rsidR="00B82552" w:rsidRPr="00CE2ADB" w:rsidRDefault="00B82552" w:rsidP="00CE2ADB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2ADB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CE2ADB" w:rsidRPr="00CE2ADB">
        <w:rPr>
          <w:rFonts w:ascii="Times New Roman" w:hAnsi="Times New Roman"/>
          <w:sz w:val="28"/>
          <w:szCs w:val="28"/>
        </w:rPr>
        <w:t>Совета депутатов сельского поселения Луговской от 06.04.2015 №252 «Об утверждении проекта планировки и межевания новой селитебной территории в п. Луговской»;</w:t>
      </w:r>
    </w:p>
    <w:p w:rsidR="00721A6D" w:rsidRPr="00992D75" w:rsidRDefault="00721A6D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D75">
        <w:rPr>
          <w:rFonts w:ascii="Times New Roman" w:hAnsi="Times New Roman"/>
          <w:sz w:val="28"/>
          <w:szCs w:val="28"/>
        </w:rPr>
        <w:t xml:space="preserve">Опубликовать настоящее заключение в </w:t>
      </w:r>
      <w:r w:rsidR="00C7444C">
        <w:rPr>
          <w:rFonts w:ascii="Times New Roman" w:hAnsi="Times New Roman"/>
          <w:sz w:val="28"/>
          <w:szCs w:val="28"/>
        </w:rPr>
        <w:t>официальном информационном бюллетене «Луговской вестник»</w:t>
      </w:r>
      <w:r w:rsidRPr="00992D7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Луговской </w:t>
      </w:r>
      <w:hyperlink r:id="rId8" w:history="1">
        <w:r w:rsidRPr="00992D75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lgv</w:t>
        </w:r>
        <w:r w:rsidRPr="00992D7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Pr="00992D7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92D75">
        <w:rPr>
          <w:rFonts w:ascii="Times New Roman" w:hAnsi="Times New Roman"/>
          <w:sz w:val="28"/>
          <w:szCs w:val="28"/>
        </w:rPr>
        <w:t xml:space="preserve"> в разделе «Документы» подразделе «Градостроительство».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F23" w:rsidRDefault="00693F23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744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44C">
        <w:rPr>
          <w:rFonts w:ascii="Times New Roman" w:hAnsi="Times New Roman" w:cs="Times New Roman"/>
          <w:sz w:val="28"/>
          <w:szCs w:val="28"/>
        </w:rPr>
        <w:t>Ю.С. Белкина</w:t>
      </w:r>
    </w:p>
    <w:p w:rsidR="00A5479D" w:rsidRDefault="00A5479D" w:rsidP="00D73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D7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А.В. Титова</w:t>
      </w:r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5C1" w:rsidRPr="00AF65C1" w:rsidRDefault="00AF65C1" w:rsidP="00D73F0A">
      <w:pPr>
        <w:rPr>
          <w:rFonts w:ascii="Times New Roman" w:hAnsi="Times New Roman" w:cs="Times New Roman"/>
          <w:b/>
          <w:sz w:val="28"/>
          <w:szCs w:val="28"/>
        </w:rPr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B0D"/>
    <w:rsid w:val="000301DB"/>
    <w:rsid w:val="000711D3"/>
    <w:rsid w:val="001B4450"/>
    <w:rsid w:val="001B6B6A"/>
    <w:rsid w:val="00280023"/>
    <w:rsid w:val="002C166A"/>
    <w:rsid w:val="003320DF"/>
    <w:rsid w:val="003A75AF"/>
    <w:rsid w:val="003B2B0D"/>
    <w:rsid w:val="00423937"/>
    <w:rsid w:val="00443F46"/>
    <w:rsid w:val="004C2970"/>
    <w:rsid w:val="004C6B2D"/>
    <w:rsid w:val="004D0AB7"/>
    <w:rsid w:val="004D4088"/>
    <w:rsid w:val="005E13F9"/>
    <w:rsid w:val="00693F23"/>
    <w:rsid w:val="006F1579"/>
    <w:rsid w:val="00721A6D"/>
    <w:rsid w:val="00742EB8"/>
    <w:rsid w:val="00756717"/>
    <w:rsid w:val="00794D5D"/>
    <w:rsid w:val="007A105F"/>
    <w:rsid w:val="008579F9"/>
    <w:rsid w:val="00864BAE"/>
    <w:rsid w:val="008B27E4"/>
    <w:rsid w:val="008C623B"/>
    <w:rsid w:val="00941212"/>
    <w:rsid w:val="00945588"/>
    <w:rsid w:val="00954151"/>
    <w:rsid w:val="00992D75"/>
    <w:rsid w:val="009B25B2"/>
    <w:rsid w:val="009B7C80"/>
    <w:rsid w:val="009D3CAE"/>
    <w:rsid w:val="00A0794F"/>
    <w:rsid w:val="00A5479D"/>
    <w:rsid w:val="00AF65C1"/>
    <w:rsid w:val="00B044CC"/>
    <w:rsid w:val="00B8157D"/>
    <w:rsid w:val="00B82552"/>
    <w:rsid w:val="00BF6956"/>
    <w:rsid w:val="00C7444C"/>
    <w:rsid w:val="00CB3C34"/>
    <w:rsid w:val="00CE2ADB"/>
    <w:rsid w:val="00CE4CC9"/>
    <w:rsid w:val="00D34015"/>
    <w:rsid w:val="00D350BA"/>
    <w:rsid w:val="00D552A8"/>
    <w:rsid w:val="00D73F0A"/>
    <w:rsid w:val="00D933A1"/>
    <w:rsid w:val="00D96AC9"/>
    <w:rsid w:val="00DB0794"/>
    <w:rsid w:val="00ED5AE2"/>
    <w:rsid w:val="00F16B9C"/>
    <w:rsid w:val="00F72CC2"/>
    <w:rsid w:val="00F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B0E35ABEE0C5B12D1CB39E7B3E740B9CD4FDC5F5F82C983617F90FEA28A1A8AC62BF6218E9C6u5I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BF37-AFA9-411C-89A2-9E0E037C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16</cp:revision>
  <cp:lastPrinted>2017-07-13T05:52:00Z</cp:lastPrinted>
  <dcterms:created xsi:type="dcterms:W3CDTF">2015-04-01T11:57:00Z</dcterms:created>
  <dcterms:modified xsi:type="dcterms:W3CDTF">2017-07-13T05:52:00Z</dcterms:modified>
</cp:coreProperties>
</file>