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86" w:rsidRDefault="003D063C" w:rsidP="008725D4">
      <w:pPr>
        <w:spacing w:before="50" w:after="40"/>
        <w:ind w:left="1559" w:right="12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0F8"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 по обращениям граждан </w:t>
      </w:r>
      <w:r w:rsidR="00521186">
        <w:rPr>
          <w:rFonts w:ascii="Times New Roman" w:hAnsi="Times New Roman" w:cs="Times New Roman"/>
          <w:b/>
          <w:sz w:val="28"/>
          <w:szCs w:val="24"/>
        </w:rPr>
        <w:t xml:space="preserve">в администрацию сельского поселения Луговской </w:t>
      </w:r>
    </w:p>
    <w:p w:rsidR="0008445E" w:rsidRDefault="00902A2C" w:rsidP="008725D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740933">
        <w:rPr>
          <w:rFonts w:ascii="Times New Roman" w:hAnsi="Times New Roman" w:cs="Times New Roman"/>
          <w:b/>
          <w:sz w:val="28"/>
          <w:szCs w:val="24"/>
        </w:rPr>
        <w:t>1</w:t>
      </w:r>
      <w:r w:rsidR="003D063C" w:rsidRPr="009030F8">
        <w:rPr>
          <w:rFonts w:ascii="Times New Roman" w:hAnsi="Times New Roman" w:cs="Times New Roman"/>
          <w:b/>
          <w:sz w:val="28"/>
          <w:szCs w:val="24"/>
        </w:rPr>
        <w:t xml:space="preserve"> квартал 20</w:t>
      </w:r>
      <w:r w:rsidR="00AE45D2">
        <w:rPr>
          <w:rFonts w:ascii="Times New Roman" w:hAnsi="Times New Roman" w:cs="Times New Roman"/>
          <w:b/>
          <w:sz w:val="28"/>
          <w:szCs w:val="24"/>
        </w:rPr>
        <w:t>20</w:t>
      </w:r>
      <w:bookmarkStart w:id="0" w:name="_GoBack"/>
      <w:bookmarkEnd w:id="0"/>
      <w:r w:rsidR="003D063C" w:rsidRPr="009030F8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521186" w:rsidRPr="009030F8" w:rsidRDefault="00521186" w:rsidP="008725D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6659" w:rsidRDefault="003D063C" w:rsidP="00872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</w:t>
      </w:r>
      <w:r w:rsidR="00740933">
        <w:rPr>
          <w:rFonts w:ascii="Times New Roman" w:hAnsi="Times New Roman" w:cs="Times New Roman"/>
          <w:sz w:val="28"/>
          <w:szCs w:val="24"/>
        </w:rPr>
        <w:t>первый</w:t>
      </w:r>
      <w:r>
        <w:rPr>
          <w:rFonts w:ascii="Times New Roman" w:hAnsi="Times New Roman" w:cs="Times New Roman"/>
          <w:sz w:val="28"/>
          <w:szCs w:val="24"/>
        </w:rPr>
        <w:t xml:space="preserve"> квартал </w:t>
      </w:r>
      <w:r w:rsidR="00D653AC">
        <w:rPr>
          <w:rFonts w:ascii="Times New Roman" w:hAnsi="Times New Roman" w:cs="Times New Roman"/>
          <w:sz w:val="28"/>
          <w:szCs w:val="24"/>
        </w:rPr>
        <w:t>2020</w:t>
      </w:r>
      <w:r>
        <w:rPr>
          <w:rFonts w:ascii="Times New Roman" w:hAnsi="Times New Roman" w:cs="Times New Roman"/>
          <w:sz w:val="28"/>
          <w:szCs w:val="24"/>
        </w:rPr>
        <w:t xml:space="preserve"> года в админи</w:t>
      </w:r>
      <w:r w:rsidR="00E13FFE">
        <w:rPr>
          <w:rFonts w:ascii="Times New Roman" w:hAnsi="Times New Roman" w:cs="Times New Roman"/>
          <w:sz w:val="28"/>
          <w:szCs w:val="24"/>
        </w:rPr>
        <w:t>страцию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 Луговской поступило </w:t>
      </w:r>
      <w:r w:rsidR="00D653AC">
        <w:rPr>
          <w:rFonts w:ascii="Times New Roman" w:hAnsi="Times New Roman" w:cs="Times New Roman"/>
          <w:sz w:val="28"/>
          <w:szCs w:val="24"/>
        </w:rPr>
        <w:t>10</w:t>
      </w:r>
      <w:r w:rsidR="00BC578F">
        <w:rPr>
          <w:rFonts w:ascii="Times New Roman" w:hAnsi="Times New Roman" w:cs="Times New Roman"/>
          <w:sz w:val="28"/>
          <w:szCs w:val="24"/>
        </w:rPr>
        <w:t xml:space="preserve"> </w:t>
      </w:r>
      <w:r w:rsidR="00521186">
        <w:rPr>
          <w:rFonts w:ascii="Times New Roman" w:hAnsi="Times New Roman" w:cs="Times New Roman"/>
          <w:sz w:val="28"/>
          <w:szCs w:val="24"/>
        </w:rPr>
        <w:t>обращени</w:t>
      </w:r>
      <w:r w:rsidR="000807E1">
        <w:rPr>
          <w:rFonts w:ascii="Times New Roman" w:hAnsi="Times New Roman" w:cs="Times New Roman"/>
          <w:sz w:val="28"/>
          <w:szCs w:val="24"/>
        </w:rPr>
        <w:t>я</w:t>
      </w:r>
      <w:r w:rsidR="00521186">
        <w:rPr>
          <w:rFonts w:ascii="Times New Roman" w:hAnsi="Times New Roman" w:cs="Times New Roman"/>
          <w:sz w:val="28"/>
          <w:szCs w:val="24"/>
        </w:rPr>
        <w:t>,</w:t>
      </w:r>
      <w:r w:rsidR="00BA5FC0">
        <w:rPr>
          <w:rFonts w:ascii="Times New Roman" w:hAnsi="Times New Roman" w:cs="Times New Roman"/>
          <w:sz w:val="28"/>
          <w:szCs w:val="24"/>
        </w:rPr>
        <w:t xml:space="preserve"> </w:t>
      </w:r>
      <w:r w:rsidR="00521186">
        <w:rPr>
          <w:rFonts w:ascii="Times New Roman" w:hAnsi="Times New Roman" w:cs="Times New Roman"/>
          <w:sz w:val="28"/>
          <w:szCs w:val="24"/>
        </w:rPr>
        <w:t>в том числе</w:t>
      </w:r>
      <w:r w:rsidR="00BA5FC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A5FC0">
        <w:rPr>
          <w:rFonts w:ascii="Times New Roman" w:hAnsi="Times New Roman" w:cs="Times New Roman"/>
          <w:sz w:val="28"/>
          <w:szCs w:val="24"/>
        </w:rPr>
        <w:t>устных</w:t>
      </w:r>
      <w:proofErr w:type="gramEnd"/>
      <w:r w:rsidR="00BA5FC0">
        <w:rPr>
          <w:rFonts w:ascii="Times New Roman" w:hAnsi="Times New Roman" w:cs="Times New Roman"/>
          <w:sz w:val="28"/>
          <w:szCs w:val="24"/>
        </w:rPr>
        <w:t xml:space="preserve"> – </w:t>
      </w:r>
      <w:r w:rsidR="00740933">
        <w:rPr>
          <w:rFonts w:ascii="Times New Roman" w:hAnsi="Times New Roman" w:cs="Times New Roman"/>
          <w:sz w:val="28"/>
          <w:szCs w:val="24"/>
        </w:rPr>
        <w:t>0</w:t>
      </w:r>
      <w:r w:rsidR="00521186">
        <w:rPr>
          <w:rFonts w:ascii="Times New Roman" w:hAnsi="Times New Roman" w:cs="Times New Roman"/>
          <w:sz w:val="28"/>
          <w:szCs w:val="24"/>
        </w:rPr>
        <w:t xml:space="preserve">, письменных – </w:t>
      </w:r>
      <w:r w:rsidR="00D653AC">
        <w:rPr>
          <w:rFonts w:ascii="Times New Roman" w:hAnsi="Times New Roman" w:cs="Times New Roman"/>
          <w:sz w:val="28"/>
          <w:szCs w:val="24"/>
        </w:rPr>
        <w:t>10</w:t>
      </w:r>
      <w:r w:rsidR="00FC6659">
        <w:rPr>
          <w:rFonts w:ascii="Times New Roman" w:hAnsi="Times New Roman" w:cs="Times New Roman"/>
          <w:sz w:val="28"/>
          <w:szCs w:val="24"/>
        </w:rPr>
        <w:t>.</w:t>
      </w:r>
      <w:r w:rsidR="00D737D0">
        <w:rPr>
          <w:rFonts w:ascii="Times New Roman" w:hAnsi="Times New Roman" w:cs="Times New Roman"/>
          <w:sz w:val="28"/>
          <w:szCs w:val="24"/>
        </w:rPr>
        <w:t xml:space="preserve"> </w:t>
      </w:r>
      <w:r w:rsidR="00521186">
        <w:rPr>
          <w:rFonts w:ascii="Times New Roman" w:hAnsi="Times New Roman" w:cs="Times New Roman"/>
          <w:sz w:val="28"/>
          <w:szCs w:val="24"/>
        </w:rPr>
        <w:t>Из них</w:t>
      </w:r>
      <w:r w:rsidR="00521186" w:rsidRPr="009030F8">
        <w:rPr>
          <w:rFonts w:ascii="Times New Roman" w:hAnsi="Times New Roman" w:cs="Times New Roman"/>
          <w:sz w:val="28"/>
          <w:szCs w:val="24"/>
        </w:rPr>
        <w:t xml:space="preserve"> </w:t>
      </w:r>
      <w:r w:rsidR="00521186">
        <w:rPr>
          <w:rFonts w:ascii="Times New Roman" w:hAnsi="Times New Roman" w:cs="Times New Roman"/>
          <w:sz w:val="28"/>
          <w:szCs w:val="24"/>
        </w:rPr>
        <w:t xml:space="preserve">коллективных – </w:t>
      </w:r>
      <w:r w:rsidR="00D653AC">
        <w:rPr>
          <w:rFonts w:ascii="Times New Roman" w:hAnsi="Times New Roman" w:cs="Times New Roman"/>
          <w:sz w:val="28"/>
          <w:szCs w:val="24"/>
        </w:rPr>
        <w:t>0</w:t>
      </w:r>
      <w:r w:rsidR="000807E1">
        <w:rPr>
          <w:rFonts w:ascii="Times New Roman" w:hAnsi="Times New Roman" w:cs="Times New Roman"/>
          <w:sz w:val="28"/>
          <w:szCs w:val="24"/>
        </w:rPr>
        <w:t>1</w:t>
      </w:r>
      <w:r w:rsidR="00521186">
        <w:rPr>
          <w:rFonts w:ascii="Times New Roman" w:hAnsi="Times New Roman" w:cs="Times New Roman"/>
          <w:sz w:val="28"/>
          <w:szCs w:val="24"/>
        </w:rPr>
        <w:t xml:space="preserve">, с выездом на место – </w:t>
      </w:r>
      <w:r w:rsidR="00DE7C29">
        <w:rPr>
          <w:rFonts w:ascii="Times New Roman" w:hAnsi="Times New Roman" w:cs="Times New Roman"/>
          <w:sz w:val="28"/>
          <w:szCs w:val="24"/>
        </w:rPr>
        <w:t>0</w:t>
      </w:r>
      <w:r w:rsidR="002270A0">
        <w:rPr>
          <w:rFonts w:ascii="Times New Roman" w:hAnsi="Times New Roman" w:cs="Times New Roman"/>
          <w:sz w:val="28"/>
          <w:szCs w:val="24"/>
        </w:rPr>
        <w:t>, повторных –</w:t>
      </w:r>
      <w:r w:rsidR="00740933">
        <w:rPr>
          <w:rFonts w:ascii="Times New Roman" w:hAnsi="Times New Roman" w:cs="Times New Roman"/>
          <w:sz w:val="28"/>
          <w:szCs w:val="24"/>
        </w:rPr>
        <w:t xml:space="preserve"> </w:t>
      </w:r>
      <w:r w:rsidR="00902A2C">
        <w:rPr>
          <w:rFonts w:ascii="Times New Roman" w:hAnsi="Times New Roman" w:cs="Times New Roman"/>
          <w:sz w:val="28"/>
          <w:szCs w:val="24"/>
        </w:rPr>
        <w:t>0</w:t>
      </w:r>
      <w:r w:rsidR="00521186">
        <w:rPr>
          <w:rFonts w:ascii="Times New Roman" w:hAnsi="Times New Roman" w:cs="Times New Roman"/>
          <w:sz w:val="28"/>
          <w:szCs w:val="24"/>
        </w:rPr>
        <w:t>, с нарушений срока рассмотрения – нет.</w:t>
      </w:r>
    </w:p>
    <w:p w:rsidR="00DE7C29" w:rsidRDefault="00521186" w:rsidP="00DE7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аналогичный период </w:t>
      </w:r>
      <w:r w:rsidR="00DE7C29">
        <w:rPr>
          <w:rFonts w:ascii="Times New Roman" w:hAnsi="Times New Roman" w:cs="Times New Roman"/>
          <w:sz w:val="28"/>
          <w:szCs w:val="24"/>
        </w:rPr>
        <w:t>201</w:t>
      </w:r>
      <w:r w:rsidR="00D653AC">
        <w:rPr>
          <w:rFonts w:ascii="Times New Roman" w:hAnsi="Times New Roman" w:cs="Times New Roman"/>
          <w:sz w:val="28"/>
          <w:szCs w:val="24"/>
        </w:rPr>
        <w:t>9</w:t>
      </w:r>
      <w:r w:rsidR="00DE7C29">
        <w:rPr>
          <w:rFonts w:ascii="Times New Roman" w:hAnsi="Times New Roman" w:cs="Times New Roman"/>
          <w:sz w:val="28"/>
          <w:szCs w:val="24"/>
        </w:rPr>
        <w:t xml:space="preserve"> года в администрацию сельского поселения Луговской поступило </w:t>
      </w:r>
      <w:r w:rsidR="00D653AC">
        <w:rPr>
          <w:rFonts w:ascii="Times New Roman" w:hAnsi="Times New Roman" w:cs="Times New Roman"/>
          <w:sz w:val="28"/>
          <w:szCs w:val="24"/>
        </w:rPr>
        <w:t>22</w:t>
      </w:r>
      <w:r w:rsidR="000807E1">
        <w:rPr>
          <w:rFonts w:ascii="Times New Roman" w:hAnsi="Times New Roman" w:cs="Times New Roman"/>
          <w:sz w:val="28"/>
          <w:szCs w:val="24"/>
        </w:rPr>
        <w:t xml:space="preserve"> </w:t>
      </w:r>
      <w:r w:rsidR="003C3F8C">
        <w:rPr>
          <w:rFonts w:ascii="Times New Roman" w:hAnsi="Times New Roman" w:cs="Times New Roman"/>
          <w:sz w:val="28"/>
          <w:szCs w:val="24"/>
        </w:rPr>
        <w:t>обращени</w:t>
      </w:r>
      <w:r w:rsidR="00740933">
        <w:rPr>
          <w:rFonts w:ascii="Times New Roman" w:hAnsi="Times New Roman" w:cs="Times New Roman"/>
          <w:sz w:val="28"/>
          <w:szCs w:val="24"/>
        </w:rPr>
        <w:t>й</w:t>
      </w:r>
      <w:r w:rsidR="003C3F8C">
        <w:rPr>
          <w:rFonts w:ascii="Times New Roman" w:hAnsi="Times New Roman" w:cs="Times New Roman"/>
          <w:sz w:val="28"/>
          <w:szCs w:val="24"/>
        </w:rPr>
        <w:t xml:space="preserve">, в том числе устных – </w:t>
      </w:r>
      <w:r w:rsidR="00740933">
        <w:rPr>
          <w:rFonts w:ascii="Times New Roman" w:hAnsi="Times New Roman" w:cs="Times New Roman"/>
          <w:sz w:val="28"/>
          <w:szCs w:val="24"/>
        </w:rPr>
        <w:t>0</w:t>
      </w:r>
      <w:r w:rsidR="000807E1">
        <w:rPr>
          <w:rFonts w:ascii="Times New Roman" w:hAnsi="Times New Roman" w:cs="Times New Roman"/>
          <w:sz w:val="28"/>
          <w:szCs w:val="24"/>
        </w:rPr>
        <w:t xml:space="preserve">, письменных – </w:t>
      </w:r>
      <w:r w:rsidR="00D653AC">
        <w:rPr>
          <w:rFonts w:ascii="Times New Roman" w:hAnsi="Times New Roman" w:cs="Times New Roman"/>
          <w:sz w:val="28"/>
          <w:szCs w:val="24"/>
        </w:rPr>
        <w:t>22</w:t>
      </w:r>
      <w:r w:rsidR="003C3F8C">
        <w:rPr>
          <w:rFonts w:ascii="Times New Roman" w:hAnsi="Times New Roman" w:cs="Times New Roman"/>
          <w:sz w:val="28"/>
          <w:szCs w:val="24"/>
        </w:rPr>
        <w:t>. Из них</w:t>
      </w:r>
      <w:r w:rsidR="003C3F8C" w:rsidRPr="009030F8">
        <w:rPr>
          <w:rFonts w:ascii="Times New Roman" w:hAnsi="Times New Roman" w:cs="Times New Roman"/>
          <w:sz w:val="28"/>
          <w:szCs w:val="24"/>
        </w:rPr>
        <w:t xml:space="preserve"> </w:t>
      </w:r>
      <w:r w:rsidR="003C3F8C">
        <w:rPr>
          <w:rFonts w:ascii="Times New Roman" w:hAnsi="Times New Roman" w:cs="Times New Roman"/>
          <w:sz w:val="28"/>
          <w:szCs w:val="24"/>
        </w:rPr>
        <w:t>коллективных –</w:t>
      </w:r>
      <w:r w:rsidR="00D653AC">
        <w:rPr>
          <w:rFonts w:ascii="Times New Roman" w:hAnsi="Times New Roman" w:cs="Times New Roman"/>
          <w:sz w:val="28"/>
          <w:szCs w:val="24"/>
        </w:rPr>
        <w:t xml:space="preserve"> 1</w:t>
      </w:r>
      <w:r w:rsidR="003C3F8C">
        <w:rPr>
          <w:rFonts w:ascii="Times New Roman" w:hAnsi="Times New Roman" w:cs="Times New Roman"/>
          <w:sz w:val="28"/>
          <w:szCs w:val="24"/>
        </w:rPr>
        <w:t>,</w:t>
      </w:r>
      <w:r w:rsidR="00740933">
        <w:rPr>
          <w:rFonts w:ascii="Times New Roman" w:hAnsi="Times New Roman" w:cs="Times New Roman"/>
          <w:sz w:val="28"/>
          <w:szCs w:val="24"/>
        </w:rPr>
        <w:t xml:space="preserve"> </w:t>
      </w:r>
      <w:r w:rsidR="003C3F8C">
        <w:rPr>
          <w:rFonts w:ascii="Times New Roman" w:hAnsi="Times New Roman" w:cs="Times New Roman"/>
          <w:sz w:val="28"/>
          <w:szCs w:val="24"/>
        </w:rPr>
        <w:t xml:space="preserve">с выездом на место – </w:t>
      </w:r>
      <w:r w:rsidR="00740933">
        <w:rPr>
          <w:rFonts w:ascii="Times New Roman" w:hAnsi="Times New Roman" w:cs="Times New Roman"/>
          <w:sz w:val="28"/>
          <w:szCs w:val="24"/>
        </w:rPr>
        <w:t>0</w:t>
      </w:r>
      <w:r w:rsidR="003C3F8C">
        <w:rPr>
          <w:rFonts w:ascii="Times New Roman" w:hAnsi="Times New Roman" w:cs="Times New Roman"/>
          <w:sz w:val="28"/>
          <w:szCs w:val="24"/>
        </w:rPr>
        <w:t xml:space="preserve">, повторных – </w:t>
      </w:r>
      <w:r w:rsidR="00D653AC">
        <w:rPr>
          <w:rFonts w:ascii="Times New Roman" w:hAnsi="Times New Roman" w:cs="Times New Roman"/>
          <w:sz w:val="28"/>
          <w:szCs w:val="24"/>
        </w:rPr>
        <w:t>0</w:t>
      </w:r>
      <w:r w:rsidR="003C3F8C">
        <w:rPr>
          <w:rFonts w:ascii="Times New Roman" w:hAnsi="Times New Roman" w:cs="Times New Roman"/>
          <w:sz w:val="28"/>
          <w:szCs w:val="24"/>
        </w:rPr>
        <w:t>, с нарушений срока рассмотрения – нет</w:t>
      </w:r>
      <w:r w:rsidR="00DE7C29">
        <w:rPr>
          <w:rFonts w:ascii="Times New Roman" w:hAnsi="Times New Roman" w:cs="Times New Roman"/>
          <w:sz w:val="28"/>
          <w:szCs w:val="24"/>
        </w:rPr>
        <w:t>.</w:t>
      </w:r>
    </w:p>
    <w:p w:rsidR="00BA5FC0" w:rsidRDefault="00BA5FC0" w:rsidP="00872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 обращения регистрируются в журнале обращений и предложений граждан</w:t>
      </w:r>
      <w:r w:rsidR="00521186">
        <w:rPr>
          <w:rFonts w:ascii="Times New Roman" w:hAnsi="Times New Roman" w:cs="Times New Roman"/>
          <w:sz w:val="28"/>
          <w:szCs w:val="24"/>
        </w:rPr>
        <w:t xml:space="preserve"> и ставятся на контроль.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21186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е </w:t>
      </w:r>
      <w:r w:rsidR="00E13FFE">
        <w:rPr>
          <w:rFonts w:ascii="Times New Roman" w:hAnsi="Times New Roman" w:cs="Times New Roman"/>
          <w:sz w:val="28"/>
          <w:szCs w:val="24"/>
        </w:rPr>
        <w:t>вопросы,</w:t>
      </w:r>
      <w:r>
        <w:rPr>
          <w:rFonts w:ascii="Times New Roman" w:hAnsi="Times New Roman" w:cs="Times New Roman"/>
          <w:sz w:val="28"/>
          <w:szCs w:val="24"/>
        </w:rPr>
        <w:t xml:space="preserve"> которые можно решить незамедлительно, решаются в самые кор</w:t>
      </w:r>
      <w:r w:rsidR="00E13FFE">
        <w:rPr>
          <w:rFonts w:ascii="Times New Roman" w:hAnsi="Times New Roman" w:cs="Times New Roman"/>
          <w:sz w:val="28"/>
          <w:szCs w:val="24"/>
        </w:rPr>
        <w:t xml:space="preserve">откие сроки, а </w:t>
      </w:r>
      <w:r w:rsidR="00DE63C4">
        <w:rPr>
          <w:rFonts w:ascii="Times New Roman" w:hAnsi="Times New Roman" w:cs="Times New Roman"/>
          <w:sz w:val="28"/>
          <w:szCs w:val="24"/>
        </w:rPr>
        <w:t>вопросы, требующие дополнительного исследования</w:t>
      </w:r>
      <w:r w:rsidR="00521186">
        <w:rPr>
          <w:rFonts w:ascii="Times New Roman" w:hAnsi="Times New Roman" w:cs="Times New Roman"/>
          <w:sz w:val="28"/>
          <w:szCs w:val="24"/>
        </w:rPr>
        <w:t xml:space="preserve"> –</w:t>
      </w:r>
      <w:r w:rsidR="00E13FFE">
        <w:rPr>
          <w:rFonts w:ascii="Times New Roman" w:hAnsi="Times New Roman" w:cs="Times New Roman"/>
          <w:sz w:val="28"/>
          <w:szCs w:val="24"/>
        </w:rPr>
        <w:t xml:space="preserve"> в</w:t>
      </w:r>
      <w:r w:rsidR="00521186">
        <w:rPr>
          <w:rFonts w:ascii="Times New Roman" w:hAnsi="Times New Roman" w:cs="Times New Roman"/>
          <w:sz w:val="28"/>
          <w:szCs w:val="24"/>
        </w:rPr>
        <w:t xml:space="preserve"> </w:t>
      </w:r>
      <w:r w:rsidR="00E13FFE">
        <w:rPr>
          <w:rFonts w:ascii="Times New Roman" w:hAnsi="Times New Roman" w:cs="Times New Roman"/>
          <w:sz w:val="28"/>
          <w:szCs w:val="24"/>
        </w:rPr>
        <w:t>течение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21186">
        <w:rPr>
          <w:rFonts w:ascii="Times New Roman" w:hAnsi="Times New Roman" w:cs="Times New Roman"/>
          <w:sz w:val="28"/>
          <w:szCs w:val="24"/>
        </w:rPr>
        <w:t>30 дней</w:t>
      </w:r>
      <w:r>
        <w:rPr>
          <w:rFonts w:ascii="Times New Roman" w:hAnsi="Times New Roman" w:cs="Times New Roman"/>
          <w:sz w:val="28"/>
          <w:szCs w:val="24"/>
        </w:rPr>
        <w:t>.</w:t>
      </w:r>
      <w:r w:rsidR="009030F8" w:rsidRPr="009030F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737D0" w:rsidRDefault="00D737D0" w:rsidP="008725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</w:t>
      </w:r>
      <w:r w:rsidR="00DE63C4">
        <w:rPr>
          <w:rFonts w:ascii="Times New Roman" w:hAnsi="Times New Roman" w:cs="Times New Roman"/>
          <w:sz w:val="28"/>
          <w:szCs w:val="24"/>
        </w:rPr>
        <w:t xml:space="preserve">поступившие </w:t>
      </w:r>
      <w:r>
        <w:rPr>
          <w:rFonts w:ascii="Times New Roman" w:hAnsi="Times New Roman" w:cs="Times New Roman"/>
          <w:sz w:val="28"/>
          <w:szCs w:val="24"/>
        </w:rPr>
        <w:t>обращения рассмотрены главой администрации</w:t>
      </w:r>
      <w:r w:rsidR="00521186">
        <w:rPr>
          <w:rFonts w:ascii="Times New Roman" w:hAnsi="Times New Roman" w:cs="Times New Roman"/>
          <w:sz w:val="28"/>
          <w:szCs w:val="24"/>
        </w:rPr>
        <w:t xml:space="preserve"> сельского поселения Луговской </w:t>
      </w:r>
      <w:r w:rsidR="009030F8">
        <w:rPr>
          <w:rFonts w:ascii="Times New Roman" w:hAnsi="Times New Roman" w:cs="Times New Roman"/>
          <w:sz w:val="28"/>
          <w:szCs w:val="24"/>
        </w:rPr>
        <w:t>в установленный срок.</w:t>
      </w:r>
    </w:p>
    <w:p w:rsidR="002270A0" w:rsidRPr="009B3C6E" w:rsidRDefault="00521186" w:rsidP="002270A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36"/>
          <w:szCs w:val="24"/>
        </w:rPr>
      </w:pPr>
      <w:r w:rsidRPr="009B3C6E">
        <w:rPr>
          <w:rFonts w:ascii="Times New Roman" w:hAnsi="Times New Roman" w:cs="Times New Roman"/>
          <w:sz w:val="28"/>
          <w:szCs w:val="28"/>
        </w:rPr>
        <w:t>Большинство вопросов, содержащихся в обращениях – это вопросы по теме «</w:t>
      </w:r>
      <w:r w:rsidR="00740933" w:rsidRPr="009B3C6E">
        <w:rPr>
          <w:rFonts w:ascii="Times New Roman" w:hAnsi="Times New Roman"/>
          <w:sz w:val="28"/>
          <w:szCs w:val="28"/>
        </w:rPr>
        <w:t>Коммунальное хозяйство</w:t>
      </w:r>
      <w:r w:rsidRPr="009B3C6E">
        <w:rPr>
          <w:rFonts w:ascii="Times New Roman" w:hAnsi="Times New Roman" w:cs="Times New Roman"/>
          <w:sz w:val="28"/>
          <w:szCs w:val="28"/>
        </w:rPr>
        <w:t>»</w:t>
      </w:r>
      <w:r w:rsidR="00740933" w:rsidRPr="009B3C6E">
        <w:rPr>
          <w:rFonts w:ascii="Times New Roman" w:hAnsi="Times New Roman" w:cs="Times New Roman"/>
          <w:sz w:val="28"/>
          <w:szCs w:val="28"/>
        </w:rPr>
        <w:t xml:space="preserve"> - </w:t>
      </w:r>
      <w:r w:rsidR="00D653AC">
        <w:rPr>
          <w:rFonts w:ascii="Times New Roman" w:hAnsi="Times New Roman" w:cs="Times New Roman"/>
          <w:sz w:val="28"/>
          <w:szCs w:val="28"/>
        </w:rPr>
        <w:t xml:space="preserve">5 </w:t>
      </w:r>
      <w:r w:rsidRPr="009B3C6E">
        <w:rPr>
          <w:rFonts w:ascii="Times New Roman" w:hAnsi="Times New Roman" w:cs="Times New Roman"/>
          <w:sz w:val="28"/>
          <w:szCs w:val="28"/>
        </w:rPr>
        <w:t>обращен</w:t>
      </w:r>
      <w:r w:rsidR="00EF2B97" w:rsidRPr="009B3C6E">
        <w:rPr>
          <w:rFonts w:ascii="Times New Roman" w:hAnsi="Times New Roman" w:cs="Times New Roman"/>
          <w:sz w:val="28"/>
          <w:szCs w:val="28"/>
        </w:rPr>
        <w:t>ий</w:t>
      </w:r>
      <w:r w:rsidRPr="009B3C6E">
        <w:rPr>
          <w:rFonts w:ascii="Times New Roman" w:hAnsi="Times New Roman" w:cs="Times New Roman"/>
          <w:sz w:val="28"/>
          <w:szCs w:val="28"/>
        </w:rPr>
        <w:t xml:space="preserve"> из </w:t>
      </w:r>
      <w:r w:rsidR="00D653AC">
        <w:rPr>
          <w:rFonts w:ascii="Times New Roman" w:hAnsi="Times New Roman" w:cs="Times New Roman"/>
          <w:sz w:val="28"/>
          <w:szCs w:val="28"/>
        </w:rPr>
        <w:t>10</w:t>
      </w:r>
      <w:r w:rsidRPr="009B3C6E">
        <w:rPr>
          <w:rFonts w:ascii="Times New Roman" w:hAnsi="Times New Roman" w:cs="Times New Roman"/>
          <w:sz w:val="28"/>
          <w:szCs w:val="28"/>
        </w:rPr>
        <w:t xml:space="preserve"> </w:t>
      </w:r>
      <w:r w:rsidR="00D653AC">
        <w:rPr>
          <w:rFonts w:ascii="Times New Roman" w:hAnsi="Times New Roman" w:cs="Times New Roman"/>
          <w:sz w:val="28"/>
          <w:szCs w:val="28"/>
        </w:rPr>
        <w:t>(50</w:t>
      </w:r>
      <w:r w:rsidR="00DE63C4" w:rsidRPr="009B3C6E">
        <w:rPr>
          <w:rFonts w:ascii="Times New Roman" w:hAnsi="Times New Roman" w:cs="Times New Roman"/>
          <w:sz w:val="28"/>
          <w:szCs w:val="28"/>
        </w:rPr>
        <w:t>%)</w:t>
      </w:r>
      <w:r w:rsidR="002270A0" w:rsidRPr="009B3C6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E63C4" w:rsidRPr="009B3C6E" w:rsidRDefault="00DE63C4" w:rsidP="00902A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6E">
        <w:rPr>
          <w:rFonts w:ascii="Times New Roman" w:hAnsi="Times New Roman" w:cs="Times New Roman"/>
          <w:sz w:val="28"/>
          <w:szCs w:val="28"/>
        </w:rPr>
        <w:t>Такое распределение по тематике вопросов можно объяснить тем, что в сельском поселении Луговской</w:t>
      </w:r>
      <w:r w:rsidR="00902A2C" w:rsidRPr="009B3C6E">
        <w:rPr>
          <w:rFonts w:ascii="Times New Roman" w:hAnsi="Times New Roman" w:cs="Times New Roman"/>
          <w:sz w:val="28"/>
          <w:szCs w:val="28"/>
        </w:rPr>
        <w:t xml:space="preserve"> граждане обращаются с вопросам</w:t>
      </w:r>
      <w:r w:rsidR="00740933" w:rsidRPr="009B3C6E">
        <w:rPr>
          <w:rFonts w:ascii="Times New Roman" w:hAnsi="Times New Roman" w:cs="Times New Roman"/>
          <w:sz w:val="28"/>
          <w:szCs w:val="28"/>
        </w:rPr>
        <w:t>и</w:t>
      </w:r>
      <w:r w:rsidR="00902A2C" w:rsidRPr="009B3C6E">
        <w:rPr>
          <w:rFonts w:ascii="Times New Roman" w:hAnsi="Times New Roman" w:cs="Times New Roman"/>
          <w:sz w:val="28"/>
          <w:szCs w:val="28"/>
        </w:rPr>
        <w:t xml:space="preserve"> </w:t>
      </w:r>
      <w:r w:rsidR="00740933" w:rsidRPr="009B3C6E">
        <w:rPr>
          <w:rFonts w:ascii="Times New Roman" w:hAnsi="Times New Roman" w:cs="Times New Roman"/>
          <w:sz w:val="28"/>
          <w:szCs w:val="28"/>
        </w:rPr>
        <w:t>о ремонте жилищного фонда, замене приборов учета коммунальных ресурсов, с вопросами, связанными с перебоями в подаче коммунальных ресурсов</w:t>
      </w:r>
      <w:r w:rsidRPr="009B3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C0A" w:rsidRPr="009B3C6E" w:rsidRDefault="00A86C0A" w:rsidP="008725D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C6E">
        <w:rPr>
          <w:rFonts w:ascii="Times New Roman" w:hAnsi="Times New Roman" w:cs="Times New Roman"/>
          <w:sz w:val="28"/>
          <w:szCs w:val="28"/>
        </w:rPr>
        <w:t>В целях снижения количества обращени</w:t>
      </w:r>
      <w:r w:rsidR="00EF2B97" w:rsidRPr="009B3C6E">
        <w:rPr>
          <w:rFonts w:ascii="Times New Roman" w:hAnsi="Times New Roman" w:cs="Times New Roman"/>
          <w:sz w:val="28"/>
          <w:szCs w:val="28"/>
        </w:rPr>
        <w:t>й</w:t>
      </w:r>
      <w:r w:rsidRPr="009B3C6E">
        <w:rPr>
          <w:rFonts w:ascii="Times New Roman" w:hAnsi="Times New Roman" w:cs="Times New Roman"/>
          <w:sz w:val="28"/>
          <w:szCs w:val="28"/>
        </w:rPr>
        <w:t xml:space="preserve"> граждан по указанным вопросам, необходимы денежные средства на </w:t>
      </w:r>
      <w:r w:rsidR="00801495" w:rsidRPr="009B3C6E">
        <w:rPr>
          <w:rFonts w:ascii="Times New Roman" w:hAnsi="Times New Roman" w:cs="Times New Roman"/>
          <w:sz w:val="28"/>
          <w:szCs w:val="28"/>
        </w:rPr>
        <w:t>ремонт муниципального жилищного фонда сельского поселения Луговской</w:t>
      </w:r>
      <w:r w:rsidR="00EF2B97" w:rsidRPr="009B3C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7D0" w:rsidRPr="009030F8" w:rsidRDefault="009030F8" w:rsidP="008725D4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  <w:r w:rsidRPr="009030F8">
        <w:rPr>
          <w:rFonts w:ascii="Times New Roman" w:hAnsi="Times New Roman" w:cs="Times New Roman"/>
          <w:b/>
          <w:sz w:val="28"/>
        </w:rPr>
        <w:t>Результаты рассмотрения обращений</w:t>
      </w:r>
      <w:r w:rsidR="00D737D0" w:rsidRPr="009030F8">
        <w:rPr>
          <w:rFonts w:ascii="Times New Roman" w:hAnsi="Times New Roman" w:cs="Times New Roman"/>
          <w:b/>
          <w:sz w:val="28"/>
        </w:rPr>
        <w:t>:</w:t>
      </w:r>
    </w:p>
    <w:p w:rsidR="00D653AC" w:rsidRDefault="00D653AC" w:rsidP="00D653A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Поддержано – </w:t>
      </w:r>
      <w:r>
        <w:rPr>
          <w:rFonts w:ascii="Times New Roman" w:hAnsi="Times New Roman" w:cs="Times New Roman"/>
          <w:sz w:val="28"/>
        </w:rPr>
        <w:t>2</w:t>
      </w:r>
    </w:p>
    <w:p w:rsidR="00D653AC" w:rsidRDefault="00D653AC" w:rsidP="00D653A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</w:t>
      </w:r>
      <w:r>
        <w:rPr>
          <w:rFonts w:ascii="Times New Roman" w:hAnsi="Times New Roman" w:cs="Times New Roman"/>
          <w:sz w:val="28"/>
        </w:rPr>
        <w:t xml:space="preserve">сле поддержано и меры приняты </w:t>
      </w:r>
    </w:p>
    <w:p w:rsidR="00D653AC" w:rsidRDefault="00D653AC" w:rsidP="00D653A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Дано разъяснение – </w:t>
      </w:r>
      <w:r>
        <w:rPr>
          <w:rFonts w:ascii="Times New Roman" w:hAnsi="Times New Roman" w:cs="Times New Roman"/>
          <w:sz w:val="28"/>
        </w:rPr>
        <w:t>8</w:t>
      </w:r>
    </w:p>
    <w:p w:rsidR="00D653AC" w:rsidRDefault="00D653AC" w:rsidP="00D653AC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Отказано –</w:t>
      </w:r>
      <w:r>
        <w:rPr>
          <w:rFonts w:ascii="Times New Roman" w:hAnsi="Times New Roman" w:cs="Times New Roman"/>
          <w:sz w:val="28"/>
        </w:rPr>
        <w:t>0</w:t>
      </w:r>
    </w:p>
    <w:p w:rsidR="00D653AC" w:rsidRDefault="00D653AC" w:rsidP="00D653AC">
      <w:pPr>
        <w:pStyle w:val="a3"/>
        <w:tabs>
          <w:tab w:val="left" w:pos="3218"/>
        </w:tabs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Направлено по компетенции – 0</w:t>
      </w:r>
    </w:p>
    <w:p w:rsidR="00D653AC" w:rsidRDefault="00D653AC" w:rsidP="00D653AC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D653AC" w:rsidRDefault="00D653AC" w:rsidP="00D653AC">
      <w:pP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Специалист отдела</w:t>
      </w:r>
    </w:p>
    <w:p w:rsidR="00D653AC" w:rsidRDefault="00D653AC" w:rsidP="00D653AC">
      <w:pPr>
        <w:tabs>
          <w:tab w:val="left" w:pos="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управления администрации</w:t>
      </w:r>
    </w:p>
    <w:p w:rsidR="00A86C0A" w:rsidRDefault="00D653AC" w:rsidP="00D653AC">
      <w:pPr>
        <w:tabs>
          <w:tab w:val="left" w:pos="0"/>
        </w:tabs>
        <w:spacing w:after="0"/>
        <w:rPr>
          <w:rFonts w:ascii="Times New Roman" w:hAnsi="Times New Roman"/>
          <w:sz w:val="16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Луговской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В.Н.Плесов</w:t>
      </w:r>
      <w:r>
        <w:rPr>
          <w:rFonts w:ascii="Times New Roman" w:eastAsia="Times New Roman" w:hAnsi="Times New Roman"/>
          <w:sz w:val="28"/>
          <w:szCs w:val="28"/>
        </w:rPr>
        <w:t>ских</w:t>
      </w:r>
      <w:proofErr w:type="spellEnd"/>
    </w:p>
    <w:sectPr w:rsidR="00A86C0A" w:rsidSect="00AE45D2">
      <w:pgSz w:w="11906" w:h="16838"/>
      <w:pgMar w:top="1135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63C"/>
    <w:rsid w:val="000807E1"/>
    <w:rsid w:val="0008445E"/>
    <w:rsid w:val="000867AE"/>
    <w:rsid w:val="000B41CB"/>
    <w:rsid w:val="000B41E8"/>
    <w:rsid w:val="000E5D25"/>
    <w:rsid w:val="00102B18"/>
    <w:rsid w:val="002270A0"/>
    <w:rsid w:val="002B69BA"/>
    <w:rsid w:val="003358CB"/>
    <w:rsid w:val="00345F95"/>
    <w:rsid w:val="003B7EBA"/>
    <w:rsid w:val="003C3F8C"/>
    <w:rsid w:val="003D063C"/>
    <w:rsid w:val="004424BC"/>
    <w:rsid w:val="004E4768"/>
    <w:rsid w:val="00521186"/>
    <w:rsid w:val="006F16B4"/>
    <w:rsid w:val="00740933"/>
    <w:rsid w:val="007B259D"/>
    <w:rsid w:val="00801495"/>
    <w:rsid w:val="008725D4"/>
    <w:rsid w:val="008A146F"/>
    <w:rsid w:val="00902A2C"/>
    <w:rsid w:val="009030F8"/>
    <w:rsid w:val="009A2ACF"/>
    <w:rsid w:val="009B3C6E"/>
    <w:rsid w:val="00A050E7"/>
    <w:rsid w:val="00A86C0A"/>
    <w:rsid w:val="00AE45D2"/>
    <w:rsid w:val="00B0033F"/>
    <w:rsid w:val="00B7670F"/>
    <w:rsid w:val="00BA5FC0"/>
    <w:rsid w:val="00BC578F"/>
    <w:rsid w:val="00C32EE3"/>
    <w:rsid w:val="00C81A37"/>
    <w:rsid w:val="00CB5AD9"/>
    <w:rsid w:val="00CD09BA"/>
    <w:rsid w:val="00D653AC"/>
    <w:rsid w:val="00D737D0"/>
    <w:rsid w:val="00DE63C4"/>
    <w:rsid w:val="00DE7C29"/>
    <w:rsid w:val="00E13FFE"/>
    <w:rsid w:val="00EA3457"/>
    <w:rsid w:val="00EB30E3"/>
    <w:rsid w:val="00EF2B97"/>
    <w:rsid w:val="00F06C88"/>
    <w:rsid w:val="00F95CCB"/>
    <w:rsid w:val="00FC4969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F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7ECB-669C-4FC2-98E0-0AA3A359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ASP</cp:lastModifiedBy>
  <cp:revision>29</cp:revision>
  <cp:lastPrinted>2020-03-31T05:13:00Z</cp:lastPrinted>
  <dcterms:created xsi:type="dcterms:W3CDTF">2016-03-23T07:05:00Z</dcterms:created>
  <dcterms:modified xsi:type="dcterms:W3CDTF">2020-03-31T05:14:00Z</dcterms:modified>
</cp:coreProperties>
</file>