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0D" w:rsidRDefault="00853BD6" w:rsidP="00853BD6">
      <w:pPr>
        <w:spacing w:before="50" w:after="40"/>
        <w:ind w:right="127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</w:t>
      </w:r>
      <w:r w:rsidR="003D063C" w:rsidRPr="009030F8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521186" w:rsidRDefault="0013530D" w:rsidP="00853BD6">
      <w:pPr>
        <w:tabs>
          <w:tab w:val="left" w:pos="8222"/>
        </w:tabs>
        <w:spacing w:before="50" w:after="40"/>
        <w:ind w:left="1559" w:right="127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 итоговому отчету за 201</w:t>
      </w:r>
      <w:r w:rsidR="00342336">
        <w:rPr>
          <w:rFonts w:ascii="Times New Roman" w:hAnsi="Times New Roman" w:cs="Times New Roman"/>
          <w:b/>
          <w:sz w:val="28"/>
          <w:szCs w:val="24"/>
        </w:rPr>
        <w:t>7</w:t>
      </w:r>
      <w:r>
        <w:rPr>
          <w:rFonts w:ascii="Times New Roman" w:hAnsi="Times New Roman" w:cs="Times New Roman"/>
          <w:b/>
          <w:sz w:val="28"/>
          <w:szCs w:val="24"/>
        </w:rPr>
        <w:t xml:space="preserve"> год </w:t>
      </w:r>
      <w:r w:rsidR="003D063C" w:rsidRPr="009030F8">
        <w:rPr>
          <w:rFonts w:ascii="Times New Roman" w:hAnsi="Times New Roman" w:cs="Times New Roman"/>
          <w:b/>
          <w:sz w:val="28"/>
          <w:szCs w:val="24"/>
        </w:rPr>
        <w:t xml:space="preserve">о </w:t>
      </w:r>
      <w:r>
        <w:rPr>
          <w:rFonts w:ascii="Times New Roman" w:hAnsi="Times New Roman" w:cs="Times New Roman"/>
          <w:b/>
          <w:sz w:val="28"/>
          <w:szCs w:val="24"/>
        </w:rPr>
        <w:t xml:space="preserve">рассмотрении </w:t>
      </w:r>
      <w:r w:rsidR="003D063C" w:rsidRPr="009030F8">
        <w:rPr>
          <w:rFonts w:ascii="Times New Roman" w:hAnsi="Times New Roman" w:cs="Times New Roman"/>
          <w:b/>
          <w:sz w:val="28"/>
          <w:szCs w:val="24"/>
        </w:rPr>
        <w:t>обращени</w:t>
      </w:r>
      <w:r>
        <w:rPr>
          <w:rFonts w:ascii="Times New Roman" w:hAnsi="Times New Roman" w:cs="Times New Roman"/>
          <w:b/>
          <w:sz w:val="28"/>
          <w:szCs w:val="24"/>
        </w:rPr>
        <w:t>й</w:t>
      </w:r>
      <w:r w:rsidR="003D063C" w:rsidRPr="009030F8">
        <w:rPr>
          <w:rFonts w:ascii="Times New Roman" w:hAnsi="Times New Roman" w:cs="Times New Roman"/>
          <w:b/>
          <w:sz w:val="28"/>
          <w:szCs w:val="24"/>
        </w:rPr>
        <w:t xml:space="preserve"> граждан</w:t>
      </w:r>
      <w:r>
        <w:rPr>
          <w:rFonts w:ascii="Times New Roman" w:hAnsi="Times New Roman" w:cs="Times New Roman"/>
          <w:b/>
          <w:sz w:val="28"/>
          <w:szCs w:val="24"/>
        </w:rPr>
        <w:t xml:space="preserve">, поступивших </w:t>
      </w:r>
      <w:r w:rsidR="003D063C" w:rsidRPr="009030F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21186">
        <w:rPr>
          <w:rFonts w:ascii="Times New Roman" w:hAnsi="Times New Roman" w:cs="Times New Roman"/>
          <w:b/>
          <w:sz w:val="28"/>
          <w:szCs w:val="24"/>
        </w:rPr>
        <w:t>в администрацию сельского поселения Луговской</w:t>
      </w:r>
    </w:p>
    <w:p w:rsidR="00521186" w:rsidRDefault="00521186" w:rsidP="00853B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530D" w:rsidRDefault="0013530D" w:rsidP="00853BD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сельское поселение Луговской входит 5 населенных пунктов с численность</w:t>
      </w:r>
      <w:r w:rsidR="00BD0621">
        <w:rPr>
          <w:rFonts w:ascii="Times New Roman" w:hAnsi="Times New Roman" w:cs="Times New Roman"/>
          <w:sz w:val="28"/>
          <w:szCs w:val="24"/>
        </w:rPr>
        <w:t>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D0621">
        <w:rPr>
          <w:rFonts w:ascii="Times New Roman" w:hAnsi="Times New Roman" w:cs="Times New Roman"/>
          <w:sz w:val="28"/>
          <w:szCs w:val="24"/>
        </w:rPr>
        <w:t>населения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42336">
        <w:rPr>
          <w:rFonts w:ascii="Times New Roman" w:hAnsi="Times New Roman" w:cs="Times New Roman"/>
          <w:sz w:val="28"/>
          <w:szCs w:val="24"/>
        </w:rPr>
        <w:t xml:space="preserve">по состоянию на </w:t>
      </w:r>
      <w:r w:rsidR="00CE66C0">
        <w:rPr>
          <w:rFonts w:ascii="Times New Roman" w:hAnsi="Times New Roman" w:cs="Times New Roman"/>
          <w:sz w:val="28"/>
          <w:szCs w:val="24"/>
        </w:rPr>
        <w:t>01.01.</w:t>
      </w:r>
      <w:r w:rsidR="00342336">
        <w:rPr>
          <w:rFonts w:ascii="Times New Roman" w:hAnsi="Times New Roman" w:cs="Times New Roman"/>
          <w:sz w:val="28"/>
          <w:szCs w:val="24"/>
        </w:rPr>
        <w:t>2017</w:t>
      </w:r>
      <w:r w:rsidR="00BD0621">
        <w:rPr>
          <w:rFonts w:ascii="Times New Roman" w:hAnsi="Times New Roman" w:cs="Times New Roman"/>
          <w:sz w:val="28"/>
          <w:szCs w:val="24"/>
        </w:rPr>
        <w:t xml:space="preserve"> год </w:t>
      </w:r>
      <w:r w:rsidR="00853BD6">
        <w:rPr>
          <w:rFonts w:ascii="Times New Roman" w:hAnsi="Times New Roman" w:cs="Times New Roman"/>
          <w:sz w:val="28"/>
          <w:szCs w:val="24"/>
        </w:rPr>
        <w:t>319</w:t>
      </w:r>
      <w:r w:rsidR="00342336">
        <w:rPr>
          <w:rFonts w:ascii="Times New Roman" w:hAnsi="Times New Roman" w:cs="Times New Roman"/>
          <w:sz w:val="28"/>
          <w:szCs w:val="24"/>
        </w:rPr>
        <w:t>5</w:t>
      </w:r>
      <w:r w:rsidR="00853BD6">
        <w:rPr>
          <w:rFonts w:ascii="Times New Roman" w:hAnsi="Times New Roman" w:cs="Times New Roman"/>
          <w:sz w:val="28"/>
          <w:szCs w:val="24"/>
        </w:rPr>
        <w:t xml:space="preserve"> человек.</w:t>
      </w:r>
    </w:p>
    <w:p w:rsidR="00FC6659" w:rsidRDefault="003D063C" w:rsidP="00853BD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 </w:t>
      </w:r>
      <w:r w:rsidR="00342336">
        <w:rPr>
          <w:rFonts w:ascii="Times New Roman" w:hAnsi="Times New Roman" w:cs="Times New Roman"/>
          <w:sz w:val="28"/>
          <w:szCs w:val="24"/>
        </w:rPr>
        <w:t>2017</w:t>
      </w:r>
      <w:r>
        <w:rPr>
          <w:rFonts w:ascii="Times New Roman" w:hAnsi="Times New Roman" w:cs="Times New Roman"/>
          <w:sz w:val="28"/>
          <w:szCs w:val="24"/>
        </w:rPr>
        <w:t xml:space="preserve"> год в админи</w:t>
      </w:r>
      <w:r w:rsidR="00E13FFE">
        <w:rPr>
          <w:rFonts w:ascii="Times New Roman" w:hAnsi="Times New Roman" w:cs="Times New Roman"/>
          <w:sz w:val="28"/>
          <w:szCs w:val="24"/>
        </w:rPr>
        <w:t>страцию</w:t>
      </w:r>
      <w:r>
        <w:rPr>
          <w:rFonts w:ascii="Times New Roman" w:hAnsi="Times New Roman" w:cs="Times New Roman"/>
          <w:sz w:val="28"/>
          <w:szCs w:val="24"/>
        </w:rPr>
        <w:t xml:space="preserve"> сельского поселения Луговской поступило </w:t>
      </w:r>
      <w:r w:rsidR="00342336">
        <w:rPr>
          <w:rFonts w:ascii="Times New Roman" w:hAnsi="Times New Roman" w:cs="Times New Roman"/>
          <w:sz w:val="28"/>
          <w:szCs w:val="24"/>
        </w:rPr>
        <w:t>132</w:t>
      </w:r>
      <w:r w:rsidR="00521186">
        <w:rPr>
          <w:rFonts w:ascii="Times New Roman" w:hAnsi="Times New Roman" w:cs="Times New Roman"/>
          <w:sz w:val="28"/>
          <w:szCs w:val="24"/>
        </w:rPr>
        <w:t xml:space="preserve"> обращений,</w:t>
      </w:r>
      <w:r w:rsidR="00BA5FC0">
        <w:rPr>
          <w:rFonts w:ascii="Times New Roman" w:hAnsi="Times New Roman" w:cs="Times New Roman"/>
          <w:sz w:val="28"/>
          <w:szCs w:val="24"/>
        </w:rPr>
        <w:t xml:space="preserve"> </w:t>
      </w:r>
      <w:r w:rsidR="00521186">
        <w:rPr>
          <w:rFonts w:ascii="Times New Roman" w:hAnsi="Times New Roman" w:cs="Times New Roman"/>
          <w:sz w:val="28"/>
          <w:szCs w:val="24"/>
        </w:rPr>
        <w:t>в том числе</w:t>
      </w:r>
      <w:r w:rsidR="00BA5FC0">
        <w:rPr>
          <w:rFonts w:ascii="Times New Roman" w:hAnsi="Times New Roman" w:cs="Times New Roman"/>
          <w:sz w:val="28"/>
          <w:szCs w:val="24"/>
        </w:rPr>
        <w:t xml:space="preserve"> устных –</w:t>
      </w:r>
      <w:r w:rsidR="00BD0621">
        <w:rPr>
          <w:rFonts w:ascii="Times New Roman" w:hAnsi="Times New Roman" w:cs="Times New Roman"/>
          <w:sz w:val="28"/>
          <w:szCs w:val="24"/>
        </w:rPr>
        <w:t xml:space="preserve"> </w:t>
      </w:r>
      <w:r w:rsidR="00853BD6">
        <w:rPr>
          <w:rFonts w:ascii="Times New Roman" w:hAnsi="Times New Roman" w:cs="Times New Roman"/>
          <w:sz w:val="28"/>
          <w:szCs w:val="24"/>
        </w:rPr>
        <w:t>10</w:t>
      </w:r>
      <w:r w:rsidR="001B72A8">
        <w:rPr>
          <w:rFonts w:ascii="Times New Roman" w:hAnsi="Times New Roman" w:cs="Times New Roman"/>
          <w:sz w:val="28"/>
          <w:szCs w:val="24"/>
        </w:rPr>
        <w:t xml:space="preserve">, письменных – </w:t>
      </w:r>
      <w:r w:rsidR="00342336">
        <w:rPr>
          <w:rFonts w:ascii="Times New Roman" w:hAnsi="Times New Roman" w:cs="Times New Roman"/>
          <w:sz w:val="28"/>
          <w:szCs w:val="24"/>
        </w:rPr>
        <w:t>122</w:t>
      </w:r>
      <w:r w:rsidR="00FC6659">
        <w:rPr>
          <w:rFonts w:ascii="Times New Roman" w:hAnsi="Times New Roman" w:cs="Times New Roman"/>
          <w:sz w:val="28"/>
          <w:szCs w:val="24"/>
        </w:rPr>
        <w:t>.</w:t>
      </w:r>
      <w:r w:rsidR="00D737D0">
        <w:rPr>
          <w:rFonts w:ascii="Times New Roman" w:hAnsi="Times New Roman" w:cs="Times New Roman"/>
          <w:sz w:val="28"/>
          <w:szCs w:val="24"/>
        </w:rPr>
        <w:t xml:space="preserve"> </w:t>
      </w:r>
      <w:r w:rsidR="00521186">
        <w:rPr>
          <w:rFonts w:ascii="Times New Roman" w:hAnsi="Times New Roman" w:cs="Times New Roman"/>
          <w:sz w:val="28"/>
          <w:szCs w:val="24"/>
        </w:rPr>
        <w:t>Из них</w:t>
      </w:r>
      <w:r w:rsidR="00521186" w:rsidRPr="009030F8">
        <w:rPr>
          <w:rFonts w:ascii="Times New Roman" w:hAnsi="Times New Roman" w:cs="Times New Roman"/>
          <w:sz w:val="28"/>
          <w:szCs w:val="24"/>
        </w:rPr>
        <w:t xml:space="preserve"> </w:t>
      </w:r>
      <w:r w:rsidR="00342336">
        <w:rPr>
          <w:rFonts w:ascii="Times New Roman" w:hAnsi="Times New Roman" w:cs="Times New Roman"/>
          <w:sz w:val="28"/>
          <w:szCs w:val="24"/>
        </w:rPr>
        <w:t>коллективных – 4</w:t>
      </w:r>
      <w:r w:rsidR="00521186">
        <w:rPr>
          <w:rFonts w:ascii="Times New Roman" w:hAnsi="Times New Roman" w:cs="Times New Roman"/>
          <w:sz w:val="28"/>
          <w:szCs w:val="24"/>
        </w:rPr>
        <w:t xml:space="preserve">, с выездом на место – </w:t>
      </w:r>
      <w:r w:rsidR="00342336">
        <w:rPr>
          <w:rFonts w:ascii="Times New Roman" w:hAnsi="Times New Roman" w:cs="Times New Roman"/>
          <w:sz w:val="28"/>
          <w:szCs w:val="24"/>
        </w:rPr>
        <w:t>0</w:t>
      </w:r>
      <w:r w:rsidR="00853BD6">
        <w:rPr>
          <w:rFonts w:ascii="Times New Roman" w:hAnsi="Times New Roman" w:cs="Times New Roman"/>
          <w:sz w:val="28"/>
          <w:szCs w:val="24"/>
        </w:rPr>
        <w:t>, повторных –</w:t>
      </w:r>
      <w:r w:rsidR="00CE66C0">
        <w:rPr>
          <w:rFonts w:ascii="Times New Roman" w:hAnsi="Times New Roman" w:cs="Times New Roman"/>
          <w:sz w:val="28"/>
          <w:szCs w:val="24"/>
        </w:rPr>
        <w:t xml:space="preserve"> </w:t>
      </w:r>
      <w:r w:rsidR="00342336">
        <w:rPr>
          <w:rFonts w:ascii="Times New Roman" w:hAnsi="Times New Roman" w:cs="Times New Roman"/>
          <w:sz w:val="28"/>
          <w:szCs w:val="24"/>
        </w:rPr>
        <w:t>1</w:t>
      </w:r>
      <w:r w:rsidR="00521186">
        <w:rPr>
          <w:rFonts w:ascii="Times New Roman" w:hAnsi="Times New Roman" w:cs="Times New Roman"/>
          <w:sz w:val="28"/>
          <w:szCs w:val="24"/>
        </w:rPr>
        <w:t>, с нарушений срока рассмотрения – нет.</w:t>
      </w:r>
    </w:p>
    <w:p w:rsidR="00521186" w:rsidRDefault="00521186" w:rsidP="00853BD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 аналогичный период 201</w:t>
      </w:r>
      <w:r w:rsidR="00342336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 года в администрацию сельского поселения Луговской поступило </w:t>
      </w:r>
      <w:r w:rsidR="00342336">
        <w:rPr>
          <w:rFonts w:ascii="Times New Roman" w:hAnsi="Times New Roman" w:cs="Times New Roman"/>
          <w:sz w:val="28"/>
          <w:szCs w:val="24"/>
        </w:rPr>
        <w:t>215</w:t>
      </w:r>
      <w:r>
        <w:rPr>
          <w:rFonts w:ascii="Times New Roman" w:hAnsi="Times New Roman" w:cs="Times New Roman"/>
          <w:sz w:val="28"/>
          <w:szCs w:val="24"/>
        </w:rPr>
        <w:t xml:space="preserve"> обращений, в том числе устных – </w:t>
      </w:r>
      <w:r w:rsidR="00342336">
        <w:rPr>
          <w:rFonts w:ascii="Times New Roman" w:hAnsi="Times New Roman" w:cs="Times New Roman"/>
          <w:sz w:val="28"/>
          <w:szCs w:val="24"/>
        </w:rPr>
        <w:t>10</w:t>
      </w:r>
      <w:r>
        <w:rPr>
          <w:rFonts w:ascii="Times New Roman" w:hAnsi="Times New Roman" w:cs="Times New Roman"/>
          <w:sz w:val="28"/>
          <w:szCs w:val="24"/>
        </w:rPr>
        <w:t xml:space="preserve">, письменных – </w:t>
      </w:r>
      <w:r w:rsidR="00342336">
        <w:rPr>
          <w:rFonts w:ascii="Times New Roman" w:hAnsi="Times New Roman" w:cs="Times New Roman"/>
          <w:sz w:val="28"/>
          <w:szCs w:val="24"/>
        </w:rPr>
        <w:t>205</w:t>
      </w:r>
      <w:r w:rsidR="00BD0621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Из них</w:t>
      </w:r>
      <w:r w:rsidRPr="009030F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коллективных – </w:t>
      </w:r>
      <w:r w:rsidR="00853BD6">
        <w:rPr>
          <w:rFonts w:ascii="Times New Roman" w:hAnsi="Times New Roman" w:cs="Times New Roman"/>
          <w:sz w:val="28"/>
          <w:szCs w:val="24"/>
        </w:rPr>
        <w:t>1</w:t>
      </w:r>
      <w:r w:rsidR="00342336">
        <w:rPr>
          <w:rFonts w:ascii="Times New Roman" w:hAnsi="Times New Roman" w:cs="Times New Roman"/>
          <w:sz w:val="28"/>
          <w:szCs w:val="24"/>
        </w:rPr>
        <w:t>1</w:t>
      </w:r>
      <w:r w:rsidR="00853BD6">
        <w:rPr>
          <w:rFonts w:ascii="Times New Roman" w:hAnsi="Times New Roman" w:cs="Times New Roman"/>
          <w:sz w:val="28"/>
          <w:szCs w:val="24"/>
        </w:rPr>
        <w:t xml:space="preserve">, повторных – </w:t>
      </w:r>
      <w:r w:rsidR="00342336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, с нарушений срока рассмотрения – нет.</w:t>
      </w:r>
    </w:p>
    <w:p w:rsidR="00BA5FC0" w:rsidRDefault="00CE66C0" w:rsidP="00853BD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</w:t>
      </w:r>
      <w:r w:rsidR="00BA5FC0">
        <w:rPr>
          <w:rFonts w:ascii="Times New Roman" w:hAnsi="Times New Roman" w:cs="Times New Roman"/>
          <w:sz w:val="28"/>
          <w:szCs w:val="24"/>
        </w:rPr>
        <w:t>обращения регистрируются в журнале обращений и предложений граждан</w:t>
      </w:r>
      <w:r w:rsidR="00CC5BEB">
        <w:rPr>
          <w:rFonts w:ascii="Times New Roman" w:hAnsi="Times New Roman" w:cs="Times New Roman"/>
          <w:sz w:val="28"/>
          <w:szCs w:val="24"/>
        </w:rPr>
        <w:t>,</w:t>
      </w:r>
      <w:r w:rsidR="00521186">
        <w:rPr>
          <w:rFonts w:ascii="Times New Roman" w:hAnsi="Times New Roman" w:cs="Times New Roman"/>
          <w:sz w:val="28"/>
          <w:szCs w:val="24"/>
        </w:rPr>
        <w:t xml:space="preserve"> и ставятся на контроль.</w:t>
      </w:r>
      <w:r w:rsidR="00BA5FC0">
        <w:rPr>
          <w:rFonts w:ascii="Times New Roman" w:hAnsi="Times New Roman" w:cs="Times New Roman"/>
          <w:sz w:val="28"/>
          <w:szCs w:val="24"/>
        </w:rPr>
        <w:t xml:space="preserve"> </w:t>
      </w:r>
      <w:r w:rsidR="00521186">
        <w:rPr>
          <w:rFonts w:ascii="Times New Roman" w:hAnsi="Times New Roman" w:cs="Times New Roman"/>
          <w:sz w:val="28"/>
          <w:szCs w:val="24"/>
        </w:rPr>
        <w:t>Т</w:t>
      </w:r>
      <w:r w:rsidR="00BA5FC0">
        <w:rPr>
          <w:rFonts w:ascii="Times New Roman" w:hAnsi="Times New Roman" w:cs="Times New Roman"/>
          <w:sz w:val="28"/>
          <w:szCs w:val="24"/>
        </w:rPr>
        <w:t xml:space="preserve">е </w:t>
      </w:r>
      <w:r w:rsidR="00E13FFE">
        <w:rPr>
          <w:rFonts w:ascii="Times New Roman" w:hAnsi="Times New Roman" w:cs="Times New Roman"/>
          <w:sz w:val="28"/>
          <w:szCs w:val="24"/>
        </w:rPr>
        <w:t>вопросы,</w:t>
      </w:r>
      <w:r w:rsidR="00BA5FC0">
        <w:rPr>
          <w:rFonts w:ascii="Times New Roman" w:hAnsi="Times New Roman" w:cs="Times New Roman"/>
          <w:sz w:val="28"/>
          <w:szCs w:val="24"/>
        </w:rPr>
        <w:t xml:space="preserve"> которые можно решить незамедлительно, решаются в самые кор</w:t>
      </w:r>
      <w:r w:rsidR="00E13FFE">
        <w:rPr>
          <w:rFonts w:ascii="Times New Roman" w:hAnsi="Times New Roman" w:cs="Times New Roman"/>
          <w:sz w:val="28"/>
          <w:szCs w:val="24"/>
        </w:rPr>
        <w:t xml:space="preserve">откие сроки, а </w:t>
      </w:r>
      <w:r w:rsidR="00DE63C4">
        <w:rPr>
          <w:rFonts w:ascii="Times New Roman" w:hAnsi="Times New Roman" w:cs="Times New Roman"/>
          <w:sz w:val="28"/>
          <w:szCs w:val="24"/>
        </w:rPr>
        <w:t>вопросы, требующие дополнительного исследования</w:t>
      </w:r>
      <w:r w:rsidR="00521186">
        <w:rPr>
          <w:rFonts w:ascii="Times New Roman" w:hAnsi="Times New Roman" w:cs="Times New Roman"/>
          <w:sz w:val="28"/>
          <w:szCs w:val="24"/>
        </w:rPr>
        <w:t xml:space="preserve"> –</w:t>
      </w:r>
      <w:r w:rsidR="00E13FFE">
        <w:rPr>
          <w:rFonts w:ascii="Times New Roman" w:hAnsi="Times New Roman" w:cs="Times New Roman"/>
          <w:sz w:val="28"/>
          <w:szCs w:val="24"/>
        </w:rPr>
        <w:t xml:space="preserve"> в</w:t>
      </w:r>
      <w:r w:rsidR="00521186">
        <w:rPr>
          <w:rFonts w:ascii="Times New Roman" w:hAnsi="Times New Roman" w:cs="Times New Roman"/>
          <w:sz w:val="28"/>
          <w:szCs w:val="24"/>
        </w:rPr>
        <w:t xml:space="preserve"> </w:t>
      </w:r>
      <w:r w:rsidR="00E13FFE">
        <w:rPr>
          <w:rFonts w:ascii="Times New Roman" w:hAnsi="Times New Roman" w:cs="Times New Roman"/>
          <w:sz w:val="28"/>
          <w:szCs w:val="24"/>
        </w:rPr>
        <w:t>течение</w:t>
      </w:r>
      <w:r w:rsidR="00BA5FC0">
        <w:rPr>
          <w:rFonts w:ascii="Times New Roman" w:hAnsi="Times New Roman" w:cs="Times New Roman"/>
          <w:sz w:val="28"/>
          <w:szCs w:val="24"/>
        </w:rPr>
        <w:t xml:space="preserve"> </w:t>
      </w:r>
      <w:r w:rsidR="00521186">
        <w:rPr>
          <w:rFonts w:ascii="Times New Roman" w:hAnsi="Times New Roman" w:cs="Times New Roman"/>
          <w:sz w:val="28"/>
          <w:szCs w:val="24"/>
        </w:rPr>
        <w:t>30 дней</w:t>
      </w:r>
      <w:r w:rsidR="00BA5FC0">
        <w:rPr>
          <w:rFonts w:ascii="Times New Roman" w:hAnsi="Times New Roman" w:cs="Times New Roman"/>
          <w:sz w:val="28"/>
          <w:szCs w:val="24"/>
        </w:rPr>
        <w:t>.</w:t>
      </w:r>
      <w:r w:rsidR="009030F8" w:rsidRPr="009030F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B72A8" w:rsidRDefault="00D737D0" w:rsidP="00853BD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</w:t>
      </w:r>
      <w:r w:rsidR="00DE63C4">
        <w:rPr>
          <w:rFonts w:ascii="Times New Roman" w:hAnsi="Times New Roman" w:cs="Times New Roman"/>
          <w:sz w:val="28"/>
          <w:szCs w:val="24"/>
        </w:rPr>
        <w:t xml:space="preserve">поступившие </w:t>
      </w:r>
      <w:r>
        <w:rPr>
          <w:rFonts w:ascii="Times New Roman" w:hAnsi="Times New Roman" w:cs="Times New Roman"/>
          <w:sz w:val="28"/>
          <w:szCs w:val="24"/>
        </w:rPr>
        <w:t>обращения рассмотрены главой администрации</w:t>
      </w:r>
      <w:r w:rsidR="00521186">
        <w:rPr>
          <w:rFonts w:ascii="Times New Roman" w:hAnsi="Times New Roman" w:cs="Times New Roman"/>
          <w:sz w:val="28"/>
          <w:szCs w:val="24"/>
        </w:rPr>
        <w:t xml:space="preserve"> сельского поселения Луговской </w:t>
      </w:r>
      <w:r w:rsidR="009030F8">
        <w:rPr>
          <w:rFonts w:ascii="Times New Roman" w:hAnsi="Times New Roman" w:cs="Times New Roman"/>
          <w:sz w:val="28"/>
          <w:szCs w:val="24"/>
        </w:rPr>
        <w:t>в установленный срок.</w:t>
      </w:r>
    </w:p>
    <w:p w:rsidR="00853BD6" w:rsidRDefault="00521186" w:rsidP="00853BD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вопросов, содержащихся в обращениях – это вопросы по теме</w:t>
      </w:r>
      <w:r w:rsidR="00BB17D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BD6" w:rsidRDefault="00853BD6" w:rsidP="009610DE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B72A8">
        <w:rPr>
          <w:rFonts w:ascii="Times New Roman" w:hAnsi="Times New Roman" w:cs="Times New Roman"/>
          <w:sz w:val="28"/>
          <w:szCs w:val="28"/>
        </w:rPr>
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342336">
        <w:rPr>
          <w:rFonts w:ascii="Times New Roman" w:hAnsi="Times New Roman" w:cs="Times New Roman"/>
          <w:sz w:val="28"/>
          <w:szCs w:val="28"/>
        </w:rPr>
        <w:t xml:space="preserve">44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CE66C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342336">
        <w:rPr>
          <w:rFonts w:ascii="Times New Roman" w:hAnsi="Times New Roman" w:cs="Times New Roman"/>
          <w:sz w:val="28"/>
          <w:szCs w:val="28"/>
        </w:rPr>
        <w:t xml:space="preserve">132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42336">
        <w:rPr>
          <w:rFonts w:ascii="Times New Roman" w:hAnsi="Times New Roman" w:cs="Times New Roman"/>
          <w:sz w:val="28"/>
          <w:szCs w:val="28"/>
        </w:rPr>
        <w:t>33,3</w:t>
      </w:r>
      <w:r w:rsidR="00BD062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  <w:r w:rsidR="00342336">
        <w:rPr>
          <w:rFonts w:ascii="Times New Roman" w:hAnsi="Times New Roman" w:cs="Times New Roman"/>
          <w:sz w:val="28"/>
          <w:szCs w:val="28"/>
        </w:rPr>
        <w:t>;</w:t>
      </w:r>
    </w:p>
    <w:p w:rsidR="00342336" w:rsidRDefault="00342336" w:rsidP="009610DE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«Эксплуатация и ремонт квартир в домах муниципального ведомственного жилищного фонда» - 16 обращений из 132 (12,1%).</w:t>
      </w:r>
    </w:p>
    <w:p w:rsidR="00CE66C0" w:rsidRDefault="00DE63C4" w:rsidP="009610DE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распределение по тематике вопросов можно объяснить тем, что </w:t>
      </w:r>
      <w:r w:rsidR="00CC5BEB">
        <w:rPr>
          <w:rFonts w:ascii="Times New Roman" w:hAnsi="Times New Roman" w:cs="Times New Roman"/>
          <w:sz w:val="28"/>
          <w:szCs w:val="28"/>
        </w:rPr>
        <w:t>граждане обращаются с вопросами о выделении пиломатериалов для частичного ремонта муниципального жилого фонда</w:t>
      </w:r>
      <w:r w:rsidR="00CE66C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B17D2">
        <w:rPr>
          <w:rFonts w:ascii="Times New Roman" w:hAnsi="Times New Roman" w:cs="Times New Roman"/>
          <w:sz w:val="28"/>
          <w:szCs w:val="28"/>
        </w:rPr>
        <w:t>с</w:t>
      </w:r>
      <w:r w:rsidR="00CE66C0">
        <w:rPr>
          <w:rFonts w:ascii="Times New Roman" w:hAnsi="Times New Roman" w:cs="Times New Roman"/>
          <w:sz w:val="28"/>
          <w:szCs w:val="28"/>
        </w:rPr>
        <w:t xml:space="preserve"> целью строительства тротуаров и </w:t>
      </w:r>
      <w:r w:rsidR="00BB17D2">
        <w:rPr>
          <w:rFonts w:ascii="Times New Roman" w:hAnsi="Times New Roman" w:cs="Times New Roman"/>
          <w:sz w:val="28"/>
          <w:szCs w:val="28"/>
        </w:rPr>
        <w:t>построек для хозяйственных нужд на придом</w:t>
      </w:r>
      <w:r w:rsidR="00CE66C0">
        <w:rPr>
          <w:rFonts w:ascii="Times New Roman" w:hAnsi="Times New Roman" w:cs="Times New Roman"/>
          <w:sz w:val="28"/>
          <w:szCs w:val="28"/>
        </w:rPr>
        <w:t>ов</w:t>
      </w:r>
      <w:r w:rsidR="00BB17D2">
        <w:rPr>
          <w:rFonts w:ascii="Times New Roman" w:hAnsi="Times New Roman" w:cs="Times New Roman"/>
          <w:sz w:val="28"/>
          <w:szCs w:val="28"/>
        </w:rPr>
        <w:t>ых территориях</w:t>
      </w:r>
      <w:r w:rsidR="00CC5BEB">
        <w:rPr>
          <w:rFonts w:ascii="Times New Roman" w:hAnsi="Times New Roman" w:cs="Times New Roman"/>
          <w:sz w:val="28"/>
          <w:szCs w:val="28"/>
        </w:rPr>
        <w:t>.</w:t>
      </w:r>
      <w:r w:rsidR="00342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BEB" w:rsidRDefault="00CE66C0" w:rsidP="009610DE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342336"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2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эксплуатации гражданами жилья в новостройках выявляются</w:t>
      </w:r>
      <w:r w:rsidR="00342336">
        <w:rPr>
          <w:rFonts w:ascii="Times New Roman" w:hAnsi="Times New Roman" w:cs="Times New Roman"/>
          <w:sz w:val="28"/>
          <w:szCs w:val="28"/>
        </w:rPr>
        <w:t xml:space="preserve"> строительные дефекты, </w:t>
      </w:r>
      <w:r>
        <w:rPr>
          <w:rFonts w:ascii="Times New Roman" w:hAnsi="Times New Roman" w:cs="Times New Roman"/>
          <w:sz w:val="28"/>
          <w:szCs w:val="28"/>
        </w:rPr>
        <w:t xml:space="preserve">допущенные застройщиками.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</w:t>
      </w:r>
      <w:r w:rsidR="0078299E">
        <w:rPr>
          <w:rFonts w:ascii="Times New Roman" w:hAnsi="Times New Roman" w:cs="Times New Roman"/>
          <w:sz w:val="28"/>
          <w:szCs w:val="28"/>
        </w:rPr>
        <w:t xml:space="preserve">от граждан </w:t>
      </w:r>
      <w:r>
        <w:rPr>
          <w:rFonts w:ascii="Times New Roman" w:hAnsi="Times New Roman" w:cs="Times New Roman"/>
          <w:sz w:val="28"/>
          <w:szCs w:val="28"/>
        </w:rPr>
        <w:t>в администрацию сельского поселения Луговской неоднократно поступают обращения данного характера</w:t>
      </w:r>
      <w:r w:rsidR="00342336">
        <w:rPr>
          <w:rFonts w:ascii="Times New Roman" w:hAnsi="Times New Roman" w:cs="Times New Roman"/>
          <w:sz w:val="28"/>
          <w:szCs w:val="28"/>
        </w:rPr>
        <w:t>.</w:t>
      </w:r>
    </w:p>
    <w:p w:rsidR="00CC5BEB" w:rsidRDefault="00CC5BEB" w:rsidP="00853BD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снижения количества обращени</w:t>
      </w:r>
      <w:r w:rsidR="00853BD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 по указанным вопросам, необходимы денежные средства на снос ветхого и аварийного жилья в населенных пунктах сельского поселения с последующим строительством нового жилья</w:t>
      </w:r>
      <w:r w:rsidR="00FA1941">
        <w:rPr>
          <w:rFonts w:ascii="Times New Roman" w:hAnsi="Times New Roman" w:cs="Times New Roman"/>
          <w:sz w:val="28"/>
          <w:szCs w:val="28"/>
        </w:rPr>
        <w:t xml:space="preserve"> в сельском поселении выполненного добросовестными застройщиками</w:t>
      </w:r>
      <w:r w:rsidR="009610DE">
        <w:rPr>
          <w:rFonts w:ascii="Times New Roman" w:hAnsi="Times New Roman" w:cs="Times New Roman"/>
          <w:sz w:val="28"/>
          <w:szCs w:val="28"/>
        </w:rPr>
        <w:t>,</w:t>
      </w:r>
      <w:r w:rsidR="00FA1941">
        <w:rPr>
          <w:rFonts w:ascii="Times New Roman" w:hAnsi="Times New Roman" w:cs="Times New Roman"/>
          <w:sz w:val="28"/>
          <w:szCs w:val="28"/>
        </w:rPr>
        <w:t xml:space="preserve"> </w:t>
      </w:r>
      <w:r w:rsidR="009610DE">
        <w:rPr>
          <w:rFonts w:ascii="Times New Roman" w:hAnsi="Times New Roman" w:cs="Times New Roman"/>
          <w:sz w:val="28"/>
          <w:szCs w:val="28"/>
        </w:rPr>
        <w:t>а также увеличение финансовых средств на благоустройство территории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6659" w:rsidRDefault="00FC6659" w:rsidP="00853BD6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CE66C0" w:rsidRDefault="00CE66C0" w:rsidP="00853BD6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FA1941" w:rsidRPr="009030F8" w:rsidRDefault="00FA1941" w:rsidP="00FA1941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  <w:r w:rsidRPr="009030F8">
        <w:rPr>
          <w:rFonts w:ascii="Times New Roman" w:hAnsi="Times New Roman" w:cs="Times New Roman"/>
          <w:b/>
          <w:sz w:val="28"/>
        </w:rPr>
        <w:t>Результаты рассмотрения обращений:</w:t>
      </w:r>
    </w:p>
    <w:p w:rsidR="00FA1941" w:rsidRDefault="00FA1941" w:rsidP="00FA194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Решено положительно –48</w:t>
      </w:r>
    </w:p>
    <w:p w:rsidR="00FA1941" w:rsidRDefault="00FA1941" w:rsidP="00FA194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Дано разъяснение – 74</w:t>
      </w:r>
    </w:p>
    <w:p w:rsidR="00FA1941" w:rsidRDefault="00FA1941" w:rsidP="00FA194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Отказано –9</w:t>
      </w:r>
    </w:p>
    <w:p w:rsidR="00FA1941" w:rsidRDefault="00FA1941" w:rsidP="00FA1941">
      <w:pPr>
        <w:pStyle w:val="a3"/>
        <w:tabs>
          <w:tab w:val="left" w:pos="3218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Находится в работе – 1</w:t>
      </w:r>
    </w:p>
    <w:p w:rsidR="00FA1941" w:rsidRDefault="00FA1941" w:rsidP="00FA1941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FA1941" w:rsidRDefault="00FA1941" w:rsidP="00FA1941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FA1941" w:rsidRDefault="00FA1941" w:rsidP="00FA1941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853BD6" w:rsidRDefault="00853BD6" w:rsidP="00853BD6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853BD6" w:rsidRDefault="00853BD6" w:rsidP="00853BD6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A86C0A" w:rsidRDefault="00A86C0A" w:rsidP="00853BD6">
      <w:pP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Инспектор по делопроизводству </w:t>
      </w:r>
    </w:p>
    <w:p w:rsidR="009610DE" w:rsidRDefault="00A627BE" w:rsidP="00853BD6">
      <w:pP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отдела управления </w:t>
      </w:r>
      <w:r w:rsidR="00A86C0A">
        <w:rPr>
          <w:rFonts w:ascii="Times New Roman" w:eastAsia="Times New Roman" w:hAnsi="Times New Roman"/>
          <w:sz w:val="28"/>
          <w:szCs w:val="28"/>
        </w:rPr>
        <w:t>администрации</w:t>
      </w:r>
    </w:p>
    <w:p w:rsidR="00A86C0A" w:rsidRPr="00A627BE" w:rsidRDefault="00A86C0A" w:rsidP="00853BD6">
      <w:pP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сельского</w:t>
      </w:r>
      <w:r w:rsidR="00A627B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поселения Луговской     </w:t>
      </w:r>
      <w:r w:rsidR="00A627BE"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В.Н.Плесовских</w:t>
      </w:r>
      <w:proofErr w:type="spellEnd"/>
    </w:p>
    <w:p w:rsidR="00A86C0A" w:rsidRDefault="00A86C0A" w:rsidP="00853BD6">
      <w:pPr>
        <w:spacing w:after="0"/>
        <w:rPr>
          <w:rFonts w:ascii="Times New Roman" w:hAnsi="Times New Roman"/>
          <w:sz w:val="16"/>
          <w:szCs w:val="24"/>
        </w:rPr>
      </w:pPr>
    </w:p>
    <w:p w:rsidR="00A86C0A" w:rsidRDefault="00A86C0A" w:rsidP="00853BD6">
      <w:pPr>
        <w:spacing w:after="0"/>
        <w:rPr>
          <w:rFonts w:ascii="Times New Roman" w:hAnsi="Times New Roman"/>
          <w:sz w:val="16"/>
          <w:szCs w:val="24"/>
        </w:rPr>
      </w:pPr>
    </w:p>
    <w:p w:rsidR="00A86C0A" w:rsidRDefault="00A86C0A" w:rsidP="00FC6659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sectPr w:rsidR="00A86C0A" w:rsidSect="009610DE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063C"/>
    <w:rsid w:val="0008445E"/>
    <w:rsid w:val="000B41E8"/>
    <w:rsid w:val="000D7AB7"/>
    <w:rsid w:val="000E5D25"/>
    <w:rsid w:val="001348DC"/>
    <w:rsid w:val="0013530D"/>
    <w:rsid w:val="001B72A8"/>
    <w:rsid w:val="002B69BA"/>
    <w:rsid w:val="003139E5"/>
    <w:rsid w:val="003358CB"/>
    <w:rsid w:val="00342336"/>
    <w:rsid w:val="003A5631"/>
    <w:rsid w:val="003D063C"/>
    <w:rsid w:val="004424BC"/>
    <w:rsid w:val="00521186"/>
    <w:rsid w:val="0052795E"/>
    <w:rsid w:val="006F16B4"/>
    <w:rsid w:val="0078299E"/>
    <w:rsid w:val="00853BD6"/>
    <w:rsid w:val="008725D4"/>
    <w:rsid w:val="008A146F"/>
    <w:rsid w:val="009030F8"/>
    <w:rsid w:val="009610DE"/>
    <w:rsid w:val="00A4749C"/>
    <w:rsid w:val="00A627BE"/>
    <w:rsid w:val="00A86C0A"/>
    <w:rsid w:val="00B7670F"/>
    <w:rsid w:val="00BA5FC0"/>
    <w:rsid w:val="00BB17D2"/>
    <w:rsid w:val="00BD0621"/>
    <w:rsid w:val="00CC5BEB"/>
    <w:rsid w:val="00CE66C0"/>
    <w:rsid w:val="00D737D0"/>
    <w:rsid w:val="00DE63C4"/>
    <w:rsid w:val="00E13FFE"/>
    <w:rsid w:val="00E92681"/>
    <w:rsid w:val="00EA3457"/>
    <w:rsid w:val="00F95CCB"/>
    <w:rsid w:val="00FA1941"/>
    <w:rsid w:val="00FC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F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6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7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3C5B-8D0D-4E92-B1CB-7898F887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22</cp:revision>
  <cp:lastPrinted>2017-12-28T09:57:00Z</cp:lastPrinted>
  <dcterms:created xsi:type="dcterms:W3CDTF">2016-03-23T07:05:00Z</dcterms:created>
  <dcterms:modified xsi:type="dcterms:W3CDTF">2017-12-28T09:57:00Z</dcterms:modified>
</cp:coreProperties>
</file>